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931DE" w14:textId="06A0F5AE" w:rsidR="00852FA1" w:rsidRPr="001E6891" w:rsidRDefault="001F662F" w:rsidP="00A40B8F">
      <w:pPr>
        <w:spacing w:after="0" w:line="240" w:lineRule="auto"/>
        <w:ind w:right="-180"/>
        <w:rPr>
          <w:rFonts w:ascii="Arial" w:hAnsi="Arial" w:cs="Arial"/>
          <w:b/>
          <w:sz w:val="24"/>
          <w:szCs w:val="24"/>
        </w:rPr>
      </w:pPr>
      <w:r>
        <w:rPr>
          <w:rFonts w:ascii="Arial" w:hAnsi="Arial" w:cs="Arial"/>
          <w:b/>
          <w:sz w:val="24"/>
          <w:szCs w:val="24"/>
        </w:rPr>
        <w:t>Violet Verbena named 2017 Color of the Year by PPG PAINTS</w:t>
      </w:r>
      <w:r w:rsidR="00344861">
        <w:rPr>
          <w:rFonts w:ascii="Arial" w:hAnsi="Arial" w:cs="Arial"/>
          <w:b/>
          <w:sz w:val="24"/>
          <w:szCs w:val="24"/>
        </w:rPr>
        <w:t xml:space="preserve"> brand</w:t>
      </w:r>
    </w:p>
    <w:p w14:paraId="24BAF082" w14:textId="549ADAE4" w:rsidR="004C2666" w:rsidRDefault="00591082" w:rsidP="000D6587">
      <w:pPr>
        <w:spacing w:after="0" w:line="240" w:lineRule="auto"/>
        <w:rPr>
          <w:rFonts w:ascii="Arial" w:hAnsi="Arial" w:cs="Arial"/>
          <w:i/>
          <w:sz w:val="24"/>
          <w:szCs w:val="24"/>
        </w:rPr>
      </w:pPr>
      <w:r>
        <w:rPr>
          <w:rFonts w:ascii="Arial" w:hAnsi="Arial" w:cs="Arial"/>
          <w:i/>
          <w:sz w:val="24"/>
          <w:szCs w:val="24"/>
        </w:rPr>
        <w:t>Gray-purple: playful, elegant and calming</w:t>
      </w:r>
    </w:p>
    <w:p w14:paraId="32A9836B" w14:textId="77777777" w:rsidR="002967F9" w:rsidRDefault="002967F9" w:rsidP="000D6587">
      <w:pPr>
        <w:spacing w:after="0" w:line="240" w:lineRule="auto"/>
        <w:rPr>
          <w:rFonts w:ascii="Arial" w:hAnsi="Arial" w:cs="Arial"/>
          <w:i/>
          <w:sz w:val="24"/>
          <w:szCs w:val="24"/>
        </w:rPr>
      </w:pPr>
    </w:p>
    <w:p w14:paraId="2C2371B2" w14:textId="69C48C9A" w:rsidR="002967F9" w:rsidRPr="003115D8" w:rsidRDefault="00A77F75" w:rsidP="000D6587">
      <w:pPr>
        <w:spacing w:after="0" w:line="240" w:lineRule="auto"/>
        <w:rPr>
          <w:rFonts w:ascii="Arial" w:hAnsi="Arial" w:cs="Arial"/>
          <w:szCs w:val="24"/>
        </w:rPr>
      </w:pPr>
      <w:r w:rsidRPr="003115D8">
        <w:rPr>
          <w:rFonts w:ascii="Arial" w:hAnsi="Arial" w:cs="Arial"/>
          <w:szCs w:val="24"/>
        </w:rPr>
        <w:t>CRANBERRY TOWNSHIP, Pa., June 14, 2016 – The PPG PAINTS</w:t>
      </w:r>
      <w:r w:rsidR="00344861">
        <w:rPr>
          <w:rFonts w:ascii="Arial" w:hAnsi="Arial" w:cs="Arial"/>
          <w:szCs w:val="24"/>
        </w:rPr>
        <w:t>™</w:t>
      </w:r>
      <w:r w:rsidRPr="003115D8">
        <w:rPr>
          <w:rFonts w:ascii="Arial" w:hAnsi="Arial" w:cs="Arial"/>
          <w:szCs w:val="24"/>
        </w:rPr>
        <w:t xml:space="preserve"> brand today unveiled its 2017 Color of the Year: Violet Verbena (</w:t>
      </w:r>
      <w:r w:rsidR="00051888" w:rsidRPr="003115D8">
        <w:rPr>
          <w:rFonts w:ascii="Arial" w:hAnsi="Arial" w:cs="Arial"/>
          <w:szCs w:val="24"/>
        </w:rPr>
        <w:t>PPG1169-5</w:t>
      </w:r>
      <w:r w:rsidR="003A23DD" w:rsidRPr="003115D8">
        <w:rPr>
          <w:rFonts w:ascii="Arial" w:hAnsi="Arial" w:cs="Arial"/>
          <w:szCs w:val="24"/>
        </w:rPr>
        <w:t>), a grayed-off, moody</w:t>
      </w:r>
      <w:r w:rsidR="00C3607E" w:rsidRPr="003115D8">
        <w:rPr>
          <w:rFonts w:ascii="Arial" w:hAnsi="Arial" w:cs="Arial"/>
          <w:szCs w:val="24"/>
        </w:rPr>
        <w:t xml:space="preserve"> </w:t>
      </w:r>
      <w:r w:rsidR="00051888" w:rsidRPr="003115D8">
        <w:rPr>
          <w:rFonts w:ascii="Arial" w:hAnsi="Arial" w:cs="Arial"/>
          <w:szCs w:val="24"/>
        </w:rPr>
        <w:t>purple with a chameleon-like presence.</w:t>
      </w:r>
    </w:p>
    <w:p w14:paraId="66CD7AA0" w14:textId="77777777" w:rsidR="00051888" w:rsidRPr="003115D8" w:rsidRDefault="00051888" w:rsidP="000D6587">
      <w:pPr>
        <w:spacing w:after="0" w:line="240" w:lineRule="auto"/>
        <w:rPr>
          <w:rFonts w:ascii="Arial" w:hAnsi="Arial" w:cs="Arial"/>
          <w:szCs w:val="24"/>
        </w:rPr>
      </w:pPr>
    </w:p>
    <w:p w14:paraId="73E63878" w14:textId="0F09DCFC" w:rsidR="00B720AB" w:rsidRPr="003115D8" w:rsidRDefault="00807DE7" w:rsidP="000D6587">
      <w:pPr>
        <w:spacing w:after="0" w:line="240" w:lineRule="auto"/>
        <w:rPr>
          <w:rFonts w:ascii="Arial" w:hAnsi="Arial" w:cs="Arial"/>
          <w:szCs w:val="24"/>
        </w:rPr>
      </w:pPr>
      <w:r w:rsidRPr="003115D8">
        <w:rPr>
          <w:rFonts w:ascii="Arial" w:hAnsi="Arial" w:cs="Arial"/>
          <w:szCs w:val="24"/>
        </w:rPr>
        <w:t xml:space="preserve">“Violet Verbena is </w:t>
      </w:r>
      <w:r w:rsidR="003A23DD" w:rsidRPr="003115D8">
        <w:rPr>
          <w:rFonts w:ascii="Arial" w:hAnsi="Arial" w:cs="Arial"/>
          <w:szCs w:val="24"/>
        </w:rPr>
        <w:t xml:space="preserve">at once </w:t>
      </w:r>
      <w:r w:rsidR="00344861">
        <w:rPr>
          <w:rFonts w:ascii="Arial" w:hAnsi="Arial" w:cs="Arial"/>
          <w:szCs w:val="24"/>
        </w:rPr>
        <w:t xml:space="preserve">as </w:t>
      </w:r>
      <w:r w:rsidR="001B74AD" w:rsidRPr="003115D8">
        <w:rPr>
          <w:rFonts w:ascii="Arial" w:hAnsi="Arial" w:cs="Arial"/>
          <w:szCs w:val="24"/>
        </w:rPr>
        <w:t xml:space="preserve">nostalgic as it is modern. </w:t>
      </w:r>
      <w:r w:rsidR="003A23DD" w:rsidRPr="003115D8">
        <w:rPr>
          <w:rFonts w:ascii="Arial" w:hAnsi="Arial" w:cs="Arial"/>
          <w:szCs w:val="24"/>
        </w:rPr>
        <w:t>It’s substantial in a world that can sometimes seem so temporary</w:t>
      </w:r>
      <w:r w:rsidRPr="003115D8">
        <w:rPr>
          <w:rFonts w:ascii="Arial" w:hAnsi="Arial" w:cs="Arial"/>
          <w:szCs w:val="24"/>
        </w:rPr>
        <w:t>, luxurious in</w:t>
      </w:r>
      <w:r w:rsidR="00A96FA5">
        <w:rPr>
          <w:rFonts w:ascii="Arial" w:hAnsi="Arial" w:cs="Arial"/>
          <w:szCs w:val="24"/>
        </w:rPr>
        <w:t xml:space="preserve"> a</w:t>
      </w:r>
      <w:bookmarkStart w:id="0" w:name="_GoBack"/>
      <w:bookmarkEnd w:id="0"/>
      <w:r w:rsidRPr="003115D8">
        <w:rPr>
          <w:rFonts w:ascii="Arial" w:hAnsi="Arial" w:cs="Arial"/>
          <w:szCs w:val="24"/>
        </w:rPr>
        <w:t xml:space="preserve"> harsh world that needs pampering, and introspective and private in an invasive world,” </w:t>
      </w:r>
      <w:r w:rsidR="002549A7" w:rsidRPr="003115D8">
        <w:rPr>
          <w:rFonts w:ascii="Arial" w:hAnsi="Arial" w:cs="Arial"/>
          <w:szCs w:val="24"/>
        </w:rPr>
        <w:t xml:space="preserve">said Dee Schlotter, senior color marketing manager, PPG. </w:t>
      </w:r>
      <w:r w:rsidR="00784549" w:rsidRPr="003115D8">
        <w:rPr>
          <w:rFonts w:ascii="Arial" w:hAnsi="Arial" w:cs="Arial"/>
          <w:szCs w:val="24"/>
        </w:rPr>
        <w:t>“P</w:t>
      </w:r>
      <w:r w:rsidR="00F71F95" w:rsidRPr="003115D8">
        <w:rPr>
          <w:rFonts w:ascii="Arial" w:hAnsi="Arial" w:cs="Arial"/>
          <w:szCs w:val="24"/>
        </w:rPr>
        <w:t>urple</w:t>
      </w:r>
      <w:r w:rsidR="002F7993" w:rsidRPr="003115D8">
        <w:rPr>
          <w:rFonts w:ascii="Arial" w:hAnsi="Arial" w:cs="Arial"/>
          <w:szCs w:val="24"/>
        </w:rPr>
        <w:t xml:space="preserve"> </w:t>
      </w:r>
      <w:r w:rsidR="003B2889" w:rsidRPr="003115D8">
        <w:rPr>
          <w:rFonts w:ascii="Arial" w:hAnsi="Arial" w:cs="Arial"/>
          <w:szCs w:val="24"/>
        </w:rPr>
        <w:t xml:space="preserve">was unanimously selected </w:t>
      </w:r>
      <w:r w:rsidR="00344BDD" w:rsidRPr="003115D8">
        <w:rPr>
          <w:rFonts w:ascii="Arial" w:hAnsi="Arial" w:cs="Arial"/>
          <w:szCs w:val="24"/>
        </w:rPr>
        <w:t xml:space="preserve">as the 2017 Color of the Year </w:t>
      </w:r>
      <w:r w:rsidR="003B2889" w:rsidRPr="003115D8">
        <w:rPr>
          <w:rFonts w:ascii="Arial" w:hAnsi="Arial" w:cs="Arial"/>
          <w:szCs w:val="24"/>
        </w:rPr>
        <w:t>by PPG’s global color experts</w:t>
      </w:r>
      <w:r w:rsidR="006E3CE1" w:rsidRPr="003115D8">
        <w:rPr>
          <w:rFonts w:ascii="Arial" w:hAnsi="Arial" w:cs="Arial"/>
          <w:szCs w:val="24"/>
        </w:rPr>
        <w:t xml:space="preserve"> for </w:t>
      </w:r>
      <w:r w:rsidR="001F662F" w:rsidRPr="003115D8">
        <w:rPr>
          <w:rFonts w:ascii="Arial" w:hAnsi="Arial" w:cs="Arial"/>
          <w:szCs w:val="24"/>
        </w:rPr>
        <w:t>its</w:t>
      </w:r>
      <w:r w:rsidR="006E3CE1" w:rsidRPr="003115D8">
        <w:rPr>
          <w:rFonts w:ascii="Arial" w:hAnsi="Arial" w:cs="Arial"/>
          <w:szCs w:val="24"/>
        </w:rPr>
        <w:t xml:space="preserve"> distinctive qualities</w:t>
      </w:r>
      <w:r w:rsidR="009C5124" w:rsidRPr="003115D8">
        <w:rPr>
          <w:rFonts w:ascii="Arial" w:hAnsi="Arial" w:cs="Arial"/>
          <w:szCs w:val="24"/>
        </w:rPr>
        <w:t>.</w:t>
      </w:r>
      <w:r w:rsidR="001B74AD" w:rsidRPr="003115D8">
        <w:rPr>
          <w:rFonts w:ascii="Arial" w:hAnsi="Arial" w:cs="Arial"/>
          <w:szCs w:val="24"/>
        </w:rPr>
        <w:t xml:space="preserve"> We are seeing this shade of violet on the runway in fashion, and in textiles for the </w:t>
      </w:r>
      <w:r w:rsidR="007453F5" w:rsidRPr="003115D8">
        <w:rPr>
          <w:rFonts w:ascii="Arial" w:hAnsi="Arial" w:cs="Arial"/>
          <w:szCs w:val="24"/>
        </w:rPr>
        <w:t>commercial</w:t>
      </w:r>
      <w:r w:rsidR="001B74AD" w:rsidRPr="003115D8">
        <w:rPr>
          <w:rFonts w:ascii="Arial" w:hAnsi="Arial" w:cs="Arial"/>
          <w:szCs w:val="24"/>
        </w:rPr>
        <w:t xml:space="preserve"> and residential </w:t>
      </w:r>
      <w:r w:rsidR="007A10B8" w:rsidRPr="003115D8">
        <w:rPr>
          <w:rFonts w:ascii="Arial" w:hAnsi="Arial" w:cs="Arial"/>
          <w:szCs w:val="24"/>
        </w:rPr>
        <w:t>segments</w:t>
      </w:r>
      <w:r w:rsidR="001B74AD" w:rsidRPr="003115D8">
        <w:rPr>
          <w:rFonts w:ascii="Arial" w:hAnsi="Arial" w:cs="Arial"/>
          <w:szCs w:val="24"/>
        </w:rPr>
        <w:t>.</w:t>
      </w:r>
      <w:r w:rsidR="009C5124" w:rsidRPr="003115D8">
        <w:rPr>
          <w:rFonts w:ascii="Arial" w:hAnsi="Arial" w:cs="Arial"/>
          <w:szCs w:val="24"/>
        </w:rPr>
        <w:t>”</w:t>
      </w:r>
    </w:p>
    <w:p w14:paraId="62114675" w14:textId="77777777" w:rsidR="00B720AB" w:rsidRPr="003115D8" w:rsidRDefault="00B720AB" w:rsidP="000D6587">
      <w:pPr>
        <w:spacing w:after="0" w:line="240" w:lineRule="auto"/>
        <w:rPr>
          <w:rFonts w:ascii="Arial" w:hAnsi="Arial" w:cs="Arial"/>
          <w:szCs w:val="24"/>
        </w:rPr>
      </w:pPr>
    </w:p>
    <w:p w14:paraId="1D7D2460" w14:textId="6B750341" w:rsidR="00344861" w:rsidRDefault="00FE45F5" w:rsidP="00FE45F5">
      <w:pPr>
        <w:spacing w:after="0" w:line="240" w:lineRule="auto"/>
        <w:rPr>
          <w:rFonts w:ascii="Arial" w:hAnsi="Arial" w:cs="Arial"/>
        </w:rPr>
      </w:pPr>
      <w:r w:rsidRPr="003115D8">
        <w:rPr>
          <w:rFonts w:ascii="Arial" w:hAnsi="Arial" w:cs="Arial"/>
        </w:rPr>
        <w:t>Schlotter cite</w:t>
      </w:r>
      <w:r w:rsidR="00344861">
        <w:rPr>
          <w:rFonts w:ascii="Arial" w:hAnsi="Arial" w:cs="Arial"/>
        </w:rPr>
        <w:t>d</w:t>
      </w:r>
      <w:r w:rsidRPr="003115D8">
        <w:rPr>
          <w:rFonts w:ascii="Arial" w:hAnsi="Arial" w:cs="Arial"/>
        </w:rPr>
        <w:t xml:space="preserve"> </w:t>
      </w:r>
      <w:r w:rsidR="003E07C7">
        <w:rPr>
          <w:rFonts w:ascii="Arial" w:hAnsi="Arial" w:cs="Arial"/>
        </w:rPr>
        <w:t>a</w:t>
      </w:r>
      <w:r w:rsidRPr="003115D8">
        <w:rPr>
          <w:rFonts w:ascii="Arial" w:hAnsi="Arial" w:cs="Arial"/>
        </w:rPr>
        <w:t xml:space="preserve"> new era of consumer mindsets as part of the reason </w:t>
      </w:r>
      <w:r w:rsidR="00344861">
        <w:rPr>
          <w:rFonts w:ascii="Arial" w:hAnsi="Arial" w:cs="Arial"/>
        </w:rPr>
        <w:t>that the</w:t>
      </w:r>
      <w:r w:rsidRPr="003115D8">
        <w:rPr>
          <w:rFonts w:ascii="Arial" w:hAnsi="Arial" w:cs="Arial"/>
        </w:rPr>
        <w:t xml:space="preserve"> </w:t>
      </w:r>
      <w:r w:rsidRPr="003115D8">
        <w:rPr>
          <w:rFonts w:ascii="Arial" w:hAnsi="Arial" w:cs="Arial"/>
          <w:i/>
        </w:rPr>
        <w:t>PPG Paints</w:t>
      </w:r>
      <w:r w:rsidRPr="003115D8">
        <w:rPr>
          <w:rFonts w:ascii="Arial" w:hAnsi="Arial" w:cs="Arial"/>
        </w:rPr>
        <w:t xml:space="preserve"> </w:t>
      </w:r>
      <w:r w:rsidR="00344861">
        <w:rPr>
          <w:rFonts w:ascii="Arial" w:hAnsi="Arial" w:cs="Arial"/>
        </w:rPr>
        <w:t xml:space="preserve">brand </w:t>
      </w:r>
      <w:r w:rsidRPr="003115D8">
        <w:rPr>
          <w:rFonts w:ascii="Arial" w:hAnsi="Arial" w:cs="Arial"/>
        </w:rPr>
        <w:t>selected Violet Verbena as the hottest color for 2017. These new attitudes defy convention and blend ideations of gender, relationships, careers, workplaces and living spaces</w:t>
      </w:r>
      <w:r w:rsidR="00344861">
        <w:rPr>
          <w:rFonts w:ascii="Arial" w:hAnsi="Arial" w:cs="Arial"/>
        </w:rPr>
        <w:t>, she said</w:t>
      </w:r>
      <w:r w:rsidRPr="003115D8">
        <w:rPr>
          <w:rFonts w:ascii="Arial" w:hAnsi="Arial" w:cs="Arial"/>
        </w:rPr>
        <w:t>.</w:t>
      </w:r>
    </w:p>
    <w:p w14:paraId="6188DF2A" w14:textId="77777777" w:rsidR="00344861" w:rsidRDefault="00344861" w:rsidP="00FE45F5">
      <w:pPr>
        <w:spacing w:after="0" w:line="240" w:lineRule="auto"/>
        <w:rPr>
          <w:rFonts w:ascii="Arial" w:hAnsi="Arial" w:cs="Arial"/>
        </w:rPr>
      </w:pPr>
    </w:p>
    <w:p w14:paraId="43F3495F" w14:textId="175C0F5B" w:rsidR="00344861" w:rsidRDefault="00FE45F5" w:rsidP="00ED7880">
      <w:pPr>
        <w:spacing w:after="0" w:line="240" w:lineRule="auto"/>
        <w:rPr>
          <w:rFonts w:ascii="Arial" w:hAnsi="Arial" w:cs="Arial"/>
        </w:rPr>
      </w:pPr>
      <w:r w:rsidRPr="003115D8">
        <w:rPr>
          <w:rFonts w:ascii="Arial" w:hAnsi="Arial" w:cs="Arial"/>
        </w:rPr>
        <w:t>“Consumers now embrace the middle ground between masculine and feminine, young and old, and work and leisure. Violet Verbena’s blending of gray and violet reflects that middle ground,” Schlotter</w:t>
      </w:r>
      <w:r w:rsidR="00344861" w:rsidRPr="00344861">
        <w:rPr>
          <w:rFonts w:ascii="Arial" w:hAnsi="Arial" w:cs="Arial"/>
        </w:rPr>
        <w:t xml:space="preserve"> </w:t>
      </w:r>
      <w:r w:rsidR="00344861" w:rsidRPr="003115D8">
        <w:rPr>
          <w:rFonts w:ascii="Arial" w:hAnsi="Arial" w:cs="Arial"/>
        </w:rPr>
        <w:t>said</w:t>
      </w:r>
      <w:r w:rsidRPr="003115D8">
        <w:rPr>
          <w:rFonts w:ascii="Arial" w:hAnsi="Arial" w:cs="Arial"/>
        </w:rPr>
        <w:t>.</w:t>
      </w:r>
    </w:p>
    <w:p w14:paraId="65D40C3D" w14:textId="77777777" w:rsidR="00344861" w:rsidRDefault="00344861" w:rsidP="00ED7880">
      <w:pPr>
        <w:spacing w:after="0" w:line="240" w:lineRule="auto"/>
        <w:rPr>
          <w:rFonts w:ascii="Arial" w:hAnsi="Arial" w:cs="Arial"/>
        </w:rPr>
      </w:pPr>
    </w:p>
    <w:p w14:paraId="479144AE" w14:textId="7D3B5DBD" w:rsidR="00FE45F5" w:rsidRPr="00ED7880" w:rsidRDefault="00ED7880" w:rsidP="00ED7880">
      <w:pPr>
        <w:spacing w:after="0" w:line="240" w:lineRule="auto"/>
      </w:pPr>
      <w:r w:rsidRPr="00ED7880">
        <w:rPr>
          <w:rFonts w:ascii="Arial" w:hAnsi="Arial" w:cs="Arial"/>
        </w:rPr>
        <w:t xml:space="preserve">Violet Verbena serves as an ideal evolution of the bohemian, </w:t>
      </w:r>
      <w:proofErr w:type="spellStart"/>
      <w:r w:rsidRPr="00ED7880">
        <w:rPr>
          <w:rFonts w:ascii="Arial" w:hAnsi="Arial" w:cs="Arial"/>
        </w:rPr>
        <w:t>gypset</w:t>
      </w:r>
      <w:proofErr w:type="spellEnd"/>
      <w:r w:rsidRPr="00ED7880">
        <w:rPr>
          <w:rFonts w:ascii="Arial" w:hAnsi="Arial" w:cs="Arial"/>
        </w:rPr>
        <w:t xml:space="preserve"> </w:t>
      </w:r>
      <w:r w:rsidR="00691605">
        <w:rPr>
          <w:rFonts w:ascii="Arial" w:hAnsi="Arial" w:cs="Arial"/>
        </w:rPr>
        <w:t>(gypsy-</w:t>
      </w:r>
      <w:proofErr w:type="spellStart"/>
      <w:r w:rsidR="00691605">
        <w:rPr>
          <w:rFonts w:ascii="Arial" w:hAnsi="Arial" w:cs="Arial"/>
        </w:rPr>
        <w:t>jetset</w:t>
      </w:r>
      <w:proofErr w:type="spellEnd"/>
      <w:r w:rsidR="00691605">
        <w:rPr>
          <w:rFonts w:ascii="Arial" w:hAnsi="Arial" w:cs="Arial"/>
        </w:rPr>
        <w:t xml:space="preserve">) </w:t>
      </w:r>
      <w:r w:rsidRPr="00ED7880">
        <w:rPr>
          <w:rFonts w:ascii="Arial" w:hAnsi="Arial" w:cs="Arial"/>
        </w:rPr>
        <w:t xml:space="preserve">consumer lifestyle that has been trending recently.  As this type of consumer shifts in to new attitudes and experiences - they are becoming more mindful, more mystic, and more deeply involved in </w:t>
      </w:r>
      <w:proofErr w:type="gramStart"/>
      <w:r w:rsidRPr="00ED7880">
        <w:rPr>
          <w:rFonts w:ascii="Arial" w:hAnsi="Arial" w:cs="Arial"/>
        </w:rPr>
        <w:t>spiritual</w:t>
      </w:r>
      <w:proofErr w:type="gramEnd"/>
      <w:r w:rsidRPr="00ED7880">
        <w:rPr>
          <w:rFonts w:ascii="Arial" w:hAnsi="Arial" w:cs="Arial"/>
        </w:rPr>
        <w:t xml:space="preserve"> exploration and fascinated with cosmic exploration, she said.</w:t>
      </w:r>
      <w:r>
        <w:rPr>
          <w:rFonts w:ascii="Arial" w:hAnsi="Arial" w:cs="Arial"/>
        </w:rPr>
        <w:t xml:space="preserve"> </w:t>
      </w:r>
      <w:r w:rsidR="00FE45F5" w:rsidRPr="00ED7880">
        <w:rPr>
          <w:rFonts w:ascii="Arial" w:hAnsi="Arial" w:cs="Arial"/>
        </w:rPr>
        <w:t>“</w:t>
      </w:r>
      <w:r w:rsidR="00ED4266" w:rsidRPr="003115D8">
        <w:rPr>
          <w:rFonts w:ascii="Arial" w:hAnsi="Arial" w:cs="Arial"/>
        </w:rPr>
        <w:t>Consumers</w:t>
      </w:r>
      <w:r w:rsidR="00FE45F5" w:rsidRPr="003115D8">
        <w:rPr>
          <w:rFonts w:ascii="Arial" w:hAnsi="Arial" w:cs="Arial"/>
        </w:rPr>
        <w:t xml:space="preserve"> are drawn to the galactic dark colors that combine deep purples, blues and grays to create an intriguing futuristic vibe</w:t>
      </w:r>
      <w:r w:rsidR="00ED4266" w:rsidRPr="003115D8">
        <w:rPr>
          <w:rFonts w:ascii="Arial" w:hAnsi="Arial" w:cs="Arial"/>
        </w:rPr>
        <w:t>,</w:t>
      </w:r>
      <w:r w:rsidR="00FE45F5" w:rsidRPr="003115D8">
        <w:rPr>
          <w:rFonts w:ascii="Arial" w:hAnsi="Arial" w:cs="Arial"/>
        </w:rPr>
        <w:t>”</w:t>
      </w:r>
      <w:r w:rsidR="00ED4266" w:rsidRPr="003115D8">
        <w:rPr>
          <w:rFonts w:ascii="Arial" w:hAnsi="Arial" w:cs="Arial"/>
        </w:rPr>
        <w:t xml:space="preserve"> Schlotter</w:t>
      </w:r>
      <w:r w:rsidR="00344861" w:rsidRPr="00344861">
        <w:rPr>
          <w:rFonts w:ascii="Arial" w:hAnsi="Arial" w:cs="Arial"/>
        </w:rPr>
        <w:t xml:space="preserve"> </w:t>
      </w:r>
      <w:r w:rsidR="00344861" w:rsidRPr="003115D8">
        <w:rPr>
          <w:rFonts w:ascii="Arial" w:hAnsi="Arial" w:cs="Arial"/>
        </w:rPr>
        <w:t>said</w:t>
      </w:r>
      <w:r w:rsidR="00ED4266" w:rsidRPr="003115D8">
        <w:rPr>
          <w:rFonts w:ascii="Arial" w:hAnsi="Arial" w:cs="Arial"/>
        </w:rPr>
        <w:t>.</w:t>
      </w:r>
    </w:p>
    <w:p w14:paraId="023B6E20" w14:textId="77777777" w:rsidR="003D2A72" w:rsidRPr="003115D8" w:rsidRDefault="003D2A72" w:rsidP="00ED7880">
      <w:pPr>
        <w:spacing w:after="0" w:line="240" w:lineRule="auto"/>
        <w:rPr>
          <w:rFonts w:ascii="Arial" w:hAnsi="Arial" w:cs="Arial"/>
          <w:szCs w:val="24"/>
        </w:rPr>
      </w:pPr>
    </w:p>
    <w:p w14:paraId="4BC8E1E0" w14:textId="3C655AE0" w:rsidR="009E4C90" w:rsidRPr="003115D8" w:rsidRDefault="00B720AB" w:rsidP="000D6587">
      <w:pPr>
        <w:spacing w:after="0" w:line="240" w:lineRule="auto"/>
        <w:rPr>
          <w:rFonts w:ascii="Arial" w:hAnsi="Arial" w:cs="Arial"/>
          <w:sz w:val="24"/>
          <w:szCs w:val="24"/>
        </w:rPr>
      </w:pPr>
      <w:r w:rsidRPr="003115D8">
        <w:rPr>
          <w:rFonts w:ascii="Arial" w:eastAsia="Arial Unicode MS" w:hAnsi="Arial" w:cs="Arial"/>
          <w:szCs w:val="20"/>
        </w:rPr>
        <w:t>PPG’s more than 20 color stylists around the world, each specializing in different markets, collaborate to determine styles and color trends for homes as</w:t>
      </w:r>
      <w:r w:rsidR="00344861">
        <w:rPr>
          <w:rFonts w:ascii="Arial" w:eastAsia="Arial Unicode MS" w:hAnsi="Arial" w:cs="Arial"/>
          <w:szCs w:val="20"/>
        </w:rPr>
        <w:t xml:space="preserve"> well as</w:t>
      </w:r>
      <w:r w:rsidRPr="003115D8">
        <w:rPr>
          <w:rFonts w:ascii="Arial" w:eastAsia="Arial Unicode MS" w:hAnsi="Arial" w:cs="Arial"/>
          <w:szCs w:val="20"/>
        </w:rPr>
        <w:t xml:space="preserve"> electronic</w:t>
      </w:r>
      <w:r w:rsidR="00344861">
        <w:rPr>
          <w:rFonts w:ascii="Arial" w:eastAsia="Arial Unicode MS" w:hAnsi="Arial" w:cs="Arial"/>
          <w:szCs w:val="20"/>
        </w:rPr>
        <w:t xml:space="preserve"> device</w:t>
      </w:r>
      <w:r w:rsidRPr="003115D8">
        <w:rPr>
          <w:rFonts w:ascii="Arial" w:eastAsia="Arial Unicode MS" w:hAnsi="Arial" w:cs="Arial"/>
          <w:szCs w:val="20"/>
        </w:rPr>
        <w:t>s and automobiles. The company’s unique position as a color leader in multiple industries enables it to observe and translate emerging global color trends for its customers’ applications – from consumer goods to automotive, from residential to commercial to industrial design.</w:t>
      </w:r>
    </w:p>
    <w:p w14:paraId="748E3360" w14:textId="77777777" w:rsidR="009E4C90" w:rsidRPr="003115D8" w:rsidRDefault="009E4C90" w:rsidP="000D6587">
      <w:pPr>
        <w:spacing w:after="0" w:line="240" w:lineRule="auto"/>
        <w:rPr>
          <w:rFonts w:ascii="Arial" w:hAnsi="Arial" w:cs="Arial"/>
          <w:szCs w:val="24"/>
        </w:rPr>
      </w:pPr>
    </w:p>
    <w:p w14:paraId="0E55E463" w14:textId="1EFD22D4" w:rsidR="003B2889" w:rsidRPr="003115D8" w:rsidRDefault="00B720AB" w:rsidP="000D6587">
      <w:pPr>
        <w:spacing w:after="0" w:line="240" w:lineRule="auto"/>
        <w:rPr>
          <w:rFonts w:ascii="Arial" w:hAnsi="Arial" w:cs="Arial"/>
          <w:szCs w:val="24"/>
        </w:rPr>
      </w:pPr>
      <w:r w:rsidRPr="003115D8">
        <w:rPr>
          <w:rFonts w:ascii="Arial" w:hAnsi="Arial" w:cs="Arial"/>
          <w:szCs w:val="24"/>
        </w:rPr>
        <w:t xml:space="preserve">The </w:t>
      </w:r>
      <w:r w:rsidRPr="00696ED5">
        <w:rPr>
          <w:rFonts w:ascii="Arial" w:hAnsi="Arial" w:cs="Arial"/>
          <w:i/>
          <w:szCs w:val="24"/>
        </w:rPr>
        <w:t>PPG Paint</w:t>
      </w:r>
      <w:r w:rsidR="00344861" w:rsidRPr="00696ED5">
        <w:rPr>
          <w:rFonts w:ascii="Arial" w:hAnsi="Arial" w:cs="Arial"/>
          <w:i/>
          <w:szCs w:val="24"/>
        </w:rPr>
        <w:t>s</w:t>
      </w:r>
      <w:r w:rsidRPr="003115D8">
        <w:rPr>
          <w:rFonts w:ascii="Arial" w:hAnsi="Arial" w:cs="Arial"/>
          <w:szCs w:val="24"/>
        </w:rPr>
        <w:t xml:space="preserve"> brand’s</w:t>
      </w:r>
      <w:r w:rsidR="009E4C90" w:rsidRPr="003115D8">
        <w:rPr>
          <w:rFonts w:ascii="Arial" w:hAnsi="Arial" w:cs="Arial"/>
          <w:szCs w:val="24"/>
        </w:rPr>
        <w:t xml:space="preserve"> </w:t>
      </w:r>
      <w:r w:rsidRPr="003115D8">
        <w:rPr>
          <w:rFonts w:ascii="Arial" w:hAnsi="Arial" w:cs="Arial"/>
          <w:szCs w:val="24"/>
        </w:rPr>
        <w:t>2017 Color of the Year</w:t>
      </w:r>
      <w:r w:rsidR="00344861">
        <w:rPr>
          <w:rFonts w:ascii="Arial" w:hAnsi="Arial" w:cs="Arial"/>
          <w:szCs w:val="24"/>
        </w:rPr>
        <w:t xml:space="preserve"> is</w:t>
      </w:r>
      <w:r w:rsidRPr="003115D8">
        <w:rPr>
          <w:rFonts w:ascii="Arial" w:hAnsi="Arial" w:cs="Arial"/>
          <w:szCs w:val="24"/>
        </w:rPr>
        <w:t xml:space="preserve"> a </w:t>
      </w:r>
      <w:r w:rsidR="009E4C90" w:rsidRPr="003115D8">
        <w:rPr>
          <w:rFonts w:ascii="Arial" w:hAnsi="Arial" w:cs="Arial"/>
          <w:szCs w:val="24"/>
        </w:rPr>
        <w:t xml:space="preserve">unique </w:t>
      </w:r>
      <w:r w:rsidR="00873F08" w:rsidRPr="003115D8">
        <w:rPr>
          <w:rFonts w:ascii="Arial" w:hAnsi="Arial" w:cs="Arial"/>
          <w:szCs w:val="24"/>
        </w:rPr>
        <w:t>violet</w:t>
      </w:r>
      <w:r w:rsidR="009E4C90" w:rsidRPr="003115D8">
        <w:rPr>
          <w:rFonts w:ascii="Arial" w:hAnsi="Arial" w:cs="Arial"/>
          <w:szCs w:val="24"/>
        </w:rPr>
        <w:t xml:space="preserve"> hue </w:t>
      </w:r>
      <w:r w:rsidR="00344861">
        <w:rPr>
          <w:rFonts w:ascii="Arial" w:hAnsi="Arial" w:cs="Arial"/>
          <w:szCs w:val="24"/>
        </w:rPr>
        <w:t>with</w:t>
      </w:r>
      <w:r w:rsidR="009E4C90" w:rsidRPr="003115D8">
        <w:rPr>
          <w:rFonts w:ascii="Arial" w:hAnsi="Arial" w:cs="Arial"/>
          <w:szCs w:val="24"/>
        </w:rPr>
        <w:t xml:space="preserve"> a quality that allows it to adapt to surrounding environments</w:t>
      </w:r>
      <w:r w:rsidR="001868DC" w:rsidRPr="003115D8">
        <w:rPr>
          <w:rFonts w:ascii="Arial" w:hAnsi="Arial" w:cs="Arial"/>
          <w:szCs w:val="24"/>
        </w:rPr>
        <w:t xml:space="preserve"> and complement a variety of</w:t>
      </w:r>
      <w:r w:rsidR="00784549" w:rsidRPr="003115D8">
        <w:rPr>
          <w:rFonts w:ascii="Arial" w:hAnsi="Arial" w:cs="Arial"/>
          <w:szCs w:val="24"/>
        </w:rPr>
        <w:t xml:space="preserve"> design aesthetics</w:t>
      </w:r>
      <w:r w:rsidR="009E4C90" w:rsidRPr="003115D8">
        <w:rPr>
          <w:rFonts w:ascii="Arial" w:hAnsi="Arial" w:cs="Arial"/>
          <w:szCs w:val="24"/>
        </w:rPr>
        <w:t>. When paired with dark neutr</w:t>
      </w:r>
      <w:r w:rsidR="00AD5476" w:rsidRPr="003115D8">
        <w:rPr>
          <w:rFonts w:ascii="Arial" w:hAnsi="Arial" w:cs="Arial"/>
          <w:szCs w:val="24"/>
        </w:rPr>
        <w:t xml:space="preserve">als, the color </w:t>
      </w:r>
      <w:r w:rsidR="00401302" w:rsidRPr="003115D8">
        <w:rPr>
          <w:rFonts w:ascii="Arial" w:hAnsi="Arial" w:cs="Arial"/>
          <w:szCs w:val="24"/>
        </w:rPr>
        <w:t>unveils</w:t>
      </w:r>
      <w:r w:rsidR="00AD5476" w:rsidRPr="003115D8">
        <w:rPr>
          <w:rFonts w:ascii="Arial" w:hAnsi="Arial" w:cs="Arial"/>
          <w:szCs w:val="24"/>
        </w:rPr>
        <w:t xml:space="preserve"> </w:t>
      </w:r>
      <w:r w:rsidR="009E4C90" w:rsidRPr="003115D8">
        <w:rPr>
          <w:rFonts w:ascii="Arial" w:hAnsi="Arial" w:cs="Arial"/>
          <w:szCs w:val="24"/>
        </w:rPr>
        <w:t>gray</w:t>
      </w:r>
      <w:r w:rsidR="00AD5476" w:rsidRPr="003115D8">
        <w:rPr>
          <w:rFonts w:ascii="Arial" w:hAnsi="Arial" w:cs="Arial"/>
          <w:szCs w:val="24"/>
        </w:rPr>
        <w:t xml:space="preserve"> undertones</w:t>
      </w:r>
      <w:r w:rsidR="009E4C90" w:rsidRPr="003115D8">
        <w:rPr>
          <w:rFonts w:ascii="Arial" w:hAnsi="Arial" w:cs="Arial"/>
          <w:szCs w:val="24"/>
        </w:rPr>
        <w:t>, but when paired with whites</w:t>
      </w:r>
      <w:r w:rsidR="00344861">
        <w:rPr>
          <w:rFonts w:ascii="Arial" w:hAnsi="Arial" w:cs="Arial"/>
          <w:szCs w:val="24"/>
        </w:rPr>
        <w:t>,</w:t>
      </w:r>
      <w:r w:rsidR="009E4C90" w:rsidRPr="003115D8">
        <w:rPr>
          <w:rFonts w:ascii="Arial" w:hAnsi="Arial" w:cs="Arial"/>
          <w:szCs w:val="24"/>
        </w:rPr>
        <w:t xml:space="preserve"> it reads </w:t>
      </w:r>
      <w:r w:rsidR="00401302" w:rsidRPr="003115D8">
        <w:rPr>
          <w:rFonts w:ascii="Arial" w:hAnsi="Arial" w:cs="Arial"/>
          <w:szCs w:val="24"/>
        </w:rPr>
        <w:t xml:space="preserve">as a purer </w:t>
      </w:r>
      <w:r w:rsidR="003A3C92" w:rsidRPr="003115D8">
        <w:rPr>
          <w:rFonts w:ascii="Arial" w:hAnsi="Arial" w:cs="Arial"/>
          <w:szCs w:val="24"/>
        </w:rPr>
        <w:t>purple, according to Schlotter. Its desi</w:t>
      </w:r>
      <w:r w:rsidR="001868DC" w:rsidRPr="003115D8">
        <w:rPr>
          <w:rFonts w:ascii="Arial" w:hAnsi="Arial" w:cs="Arial"/>
          <w:szCs w:val="24"/>
        </w:rPr>
        <w:t>gn appeal is similarly nuanced</w:t>
      </w:r>
      <w:r w:rsidR="00344861">
        <w:rPr>
          <w:rFonts w:ascii="Arial" w:hAnsi="Arial" w:cs="Arial"/>
          <w:szCs w:val="24"/>
        </w:rPr>
        <w:t>, she said</w:t>
      </w:r>
      <w:r w:rsidR="001868DC" w:rsidRPr="003115D8">
        <w:rPr>
          <w:rFonts w:ascii="Arial" w:hAnsi="Arial" w:cs="Arial"/>
          <w:szCs w:val="24"/>
        </w:rPr>
        <w:t xml:space="preserve">. </w:t>
      </w:r>
      <w:r w:rsidR="003A3C92" w:rsidRPr="003115D8">
        <w:rPr>
          <w:rFonts w:ascii="Arial" w:hAnsi="Arial" w:cs="Arial"/>
          <w:szCs w:val="24"/>
        </w:rPr>
        <w:t xml:space="preserve">“Violet Verbena </w:t>
      </w:r>
      <w:r w:rsidR="00344861">
        <w:rPr>
          <w:rFonts w:ascii="Arial" w:hAnsi="Arial" w:cs="Arial"/>
          <w:szCs w:val="24"/>
        </w:rPr>
        <w:t>blend</w:t>
      </w:r>
      <w:r w:rsidR="00344861" w:rsidRPr="003115D8">
        <w:rPr>
          <w:rFonts w:ascii="Arial" w:hAnsi="Arial" w:cs="Arial"/>
          <w:szCs w:val="24"/>
        </w:rPr>
        <w:t xml:space="preserve">s </w:t>
      </w:r>
      <w:r w:rsidR="003A3C92" w:rsidRPr="003115D8">
        <w:rPr>
          <w:rFonts w:ascii="Arial" w:hAnsi="Arial" w:cs="Arial"/>
          <w:szCs w:val="24"/>
        </w:rPr>
        <w:t xml:space="preserve">perfectly </w:t>
      </w:r>
      <w:r w:rsidR="003B2889" w:rsidRPr="003115D8">
        <w:rPr>
          <w:rFonts w:ascii="Arial" w:hAnsi="Arial" w:cs="Arial"/>
          <w:szCs w:val="24"/>
        </w:rPr>
        <w:t>with</w:t>
      </w:r>
      <w:r w:rsidR="00344861" w:rsidRPr="003115D8">
        <w:rPr>
          <w:rFonts w:ascii="Arial" w:hAnsi="Arial" w:cs="Arial"/>
          <w:szCs w:val="24"/>
        </w:rPr>
        <w:t xml:space="preserve"> </w:t>
      </w:r>
      <w:r w:rsidR="003A3C92" w:rsidRPr="003115D8">
        <w:rPr>
          <w:rFonts w:ascii="Arial" w:hAnsi="Arial" w:cs="Arial"/>
          <w:szCs w:val="24"/>
        </w:rPr>
        <w:t xml:space="preserve">many different </w:t>
      </w:r>
      <w:r w:rsidR="003B2889" w:rsidRPr="003115D8">
        <w:rPr>
          <w:rFonts w:ascii="Arial" w:hAnsi="Arial" w:cs="Arial"/>
          <w:szCs w:val="24"/>
        </w:rPr>
        <w:t>surroundings</w:t>
      </w:r>
      <w:r w:rsidR="003A3C92" w:rsidRPr="003115D8">
        <w:rPr>
          <w:rFonts w:ascii="Arial" w:hAnsi="Arial" w:cs="Arial"/>
          <w:szCs w:val="24"/>
        </w:rPr>
        <w:t>, like a chameleon. It looks polished yet playful in a child’</w:t>
      </w:r>
      <w:r w:rsidR="0085614C" w:rsidRPr="003115D8">
        <w:rPr>
          <w:rFonts w:ascii="Arial" w:hAnsi="Arial" w:cs="Arial"/>
          <w:szCs w:val="24"/>
        </w:rPr>
        <w:t xml:space="preserve">s room, </w:t>
      </w:r>
      <w:r w:rsidR="003B2889" w:rsidRPr="003115D8">
        <w:rPr>
          <w:rFonts w:ascii="Arial" w:hAnsi="Arial" w:cs="Arial"/>
          <w:szCs w:val="24"/>
        </w:rPr>
        <w:t>and</w:t>
      </w:r>
      <w:r w:rsidR="0085614C" w:rsidRPr="003115D8">
        <w:rPr>
          <w:rFonts w:ascii="Arial" w:hAnsi="Arial" w:cs="Arial"/>
          <w:szCs w:val="24"/>
        </w:rPr>
        <w:t xml:space="preserve"> </w:t>
      </w:r>
      <w:r w:rsidR="00344861">
        <w:rPr>
          <w:rFonts w:ascii="Arial" w:hAnsi="Arial" w:cs="Arial"/>
          <w:szCs w:val="24"/>
        </w:rPr>
        <w:t xml:space="preserve">it is </w:t>
      </w:r>
      <w:r w:rsidR="0085614C" w:rsidRPr="003115D8">
        <w:rPr>
          <w:rFonts w:ascii="Arial" w:hAnsi="Arial" w:cs="Arial"/>
          <w:szCs w:val="24"/>
        </w:rPr>
        <w:t xml:space="preserve">calming enough to be used in </w:t>
      </w:r>
      <w:r w:rsidR="001E3619" w:rsidRPr="003115D8">
        <w:rPr>
          <w:rFonts w:ascii="Arial" w:hAnsi="Arial" w:cs="Arial"/>
          <w:szCs w:val="24"/>
        </w:rPr>
        <w:t>hospitals or oth</w:t>
      </w:r>
      <w:r w:rsidR="001868DC" w:rsidRPr="003115D8">
        <w:rPr>
          <w:rFonts w:ascii="Arial" w:hAnsi="Arial" w:cs="Arial"/>
          <w:szCs w:val="24"/>
        </w:rPr>
        <w:t xml:space="preserve">er spaces that require </w:t>
      </w:r>
      <w:r w:rsidR="006E3CE1" w:rsidRPr="003115D8">
        <w:rPr>
          <w:rFonts w:ascii="Arial" w:hAnsi="Arial" w:cs="Arial"/>
          <w:szCs w:val="24"/>
        </w:rPr>
        <w:t>tranquility</w:t>
      </w:r>
      <w:r w:rsidR="001868DC" w:rsidRPr="003115D8">
        <w:rPr>
          <w:rFonts w:ascii="Arial" w:hAnsi="Arial" w:cs="Arial"/>
          <w:szCs w:val="24"/>
        </w:rPr>
        <w:t>.</w:t>
      </w:r>
    </w:p>
    <w:p w14:paraId="10275CD8" w14:textId="77777777" w:rsidR="003B2889" w:rsidRPr="003115D8" w:rsidRDefault="003B2889" w:rsidP="000D6587">
      <w:pPr>
        <w:spacing w:after="0" w:line="240" w:lineRule="auto"/>
        <w:rPr>
          <w:rFonts w:ascii="Arial" w:hAnsi="Arial" w:cs="Arial"/>
          <w:szCs w:val="24"/>
        </w:rPr>
      </w:pPr>
    </w:p>
    <w:p w14:paraId="51218AC2" w14:textId="3C966733" w:rsidR="003A3C92" w:rsidRPr="003115D8" w:rsidRDefault="00873F08" w:rsidP="000D6587">
      <w:pPr>
        <w:spacing w:after="0" w:line="240" w:lineRule="auto"/>
        <w:rPr>
          <w:rFonts w:ascii="Arial" w:hAnsi="Arial" w:cs="Arial"/>
          <w:szCs w:val="24"/>
        </w:rPr>
      </w:pPr>
      <w:r w:rsidRPr="003115D8">
        <w:rPr>
          <w:rFonts w:ascii="Arial" w:hAnsi="Arial" w:cs="Arial"/>
          <w:szCs w:val="24"/>
        </w:rPr>
        <w:lastRenderedPageBreak/>
        <w:t>“</w:t>
      </w:r>
      <w:r w:rsidR="001868DC" w:rsidRPr="003115D8">
        <w:rPr>
          <w:rFonts w:ascii="Arial" w:hAnsi="Arial" w:cs="Arial"/>
          <w:szCs w:val="24"/>
        </w:rPr>
        <w:t xml:space="preserve">The color is </w:t>
      </w:r>
      <w:r w:rsidR="0071634A" w:rsidRPr="003115D8">
        <w:rPr>
          <w:rFonts w:ascii="Arial" w:hAnsi="Arial" w:cs="Arial"/>
          <w:szCs w:val="24"/>
        </w:rPr>
        <w:t>a</w:t>
      </w:r>
      <w:r w:rsidR="001868DC" w:rsidRPr="003115D8">
        <w:rPr>
          <w:rFonts w:ascii="Arial" w:hAnsi="Arial" w:cs="Arial"/>
          <w:szCs w:val="24"/>
        </w:rPr>
        <w:t xml:space="preserve"> modern choice for interiors and furnishings</w:t>
      </w:r>
      <w:r w:rsidR="0071634A" w:rsidRPr="003115D8">
        <w:rPr>
          <w:rFonts w:ascii="Arial" w:hAnsi="Arial" w:cs="Arial"/>
          <w:szCs w:val="24"/>
        </w:rPr>
        <w:t xml:space="preserve">, yet </w:t>
      </w:r>
      <w:r w:rsidR="00DD0512">
        <w:rPr>
          <w:rFonts w:ascii="Arial" w:hAnsi="Arial" w:cs="Arial"/>
          <w:szCs w:val="24"/>
        </w:rPr>
        <w:t xml:space="preserve">it is </w:t>
      </w:r>
      <w:r w:rsidR="0071634A" w:rsidRPr="003115D8">
        <w:rPr>
          <w:rFonts w:ascii="Arial" w:hAnsi="Arial" w:cs="Arial"/>
          <w:szCs w:val="24"/>
        </w:rPr>
        <w:t>elegant enough to be incorporated into traditional designs,</w:t>
      </w:r>
      <w:r w:rsidR="001E3619" w:rsidRPr="003115D8">
        <w:rPr>
          <w:rFonts w:ascii="Arial" w:hAnsi="Arial" w:cs="Arial"/>
          <w:szCs w:val="24"/>
        </w:rPr>
        <w:t xml:space="preserve">” </w:t>
      </w:r>
      <w:r w:rsidR="00344861">
        <w:rPr>
          <w:rFonts w:ascii="Arial" w:hAnsi="Arial" w:cs="Arial"/>
          <w:szCs w:val="24"/>
        </w:rPr>
        <w:t xml:space="preserve">she </w:t>
      </w:r>
      <w:r w:rsidR="001E3619" w:rsidRPr="003115D8">
        <w:rPr>
          <w:rFonts w:ascii="Arial" w:hAnsi="Arial" w:cs="Arial"/>
          <w:szCs w:val="24"/>
        </w:rPr>
        <w:t>continued. “</w:t>
      </w:r>
      <w:r w:rsidR="0071634A" w:rsidRPr="003115D8">
        <w:rPr>
          <w:rFonts w:ascii="Arial" w:hAnsi="Arial" w:cs="Arial"/>
          <w:szCs w:val="24"/>
        </w:rPr>
        <w:t xml:space="preserve">Violet Verbena </w:t>
      </w:r>
      <w:r w:rsidR="00984B4F" w:rsidRPr="003115D8">
        <w:rPr>
          <w:rFonts w:ascii="Arial" w:hAnsi="Arial" w:cs="Arial"/>
          <w:szCs w:val="24"/>
        </w:rPr>
        <w:t>is</w:t>
      </w:r>
      <w:r w:rsidR="001E3619" w:rsidRPr="003115D8">
        <w:rPr>
          <w:rFonts w:ascii="Arial" w:hAnsi="Arial" w:cs="Arial"/>
          <w:szCs w:val="24"/>
        </w:rPr>
        <w:t xml:space="preserve"> </w:t>
      </w:r>
      <w:r w:rsidR="00344861">
        <w:rPr>
          <w:rFonts w:ascii="Arial" w:hAnsi="Arial" w:cs="Arial"/>
          <w:szCs w:val="24"/>
        </w:rPr>
        <w:t xml:space="preserve">colorful </w:t>
      </w:r>
      <w:r w:rsidR="001E3619" w:rsidRPr="003115D8">
        <w:rPr>
          <w:rFonts w:ascii="Arial" w:hAnsi="Arial" w:cs="Arial"/>
          <w:szCs w:val="24"/>
        </w:rPr>
        <w:t xml:space="preserve">enough to make a statement, but </w:t>
      </w:r>
      <w:r w:rsidR="00DD0512">
        <w:rPr>
          <w:rFonts w:ascii="Arial" w:hAnsi="Arial" w:cs="Arial"/>
          <w:szCs w:val="24"/>
        </w:rPr>
        <w:t xml:space="preserve">it </w:t>
      </w:r>
      <w:r w:rsidR="001E3619" w:rsidRPr="003115D8">
        <w:rPr>
          <w:rFonts w:ascii="Arial" w:hAnsi="Arial" w:cs="Arial"/>
          <w:szCs w:val="24"/>
        </w:rPr>
        <w:t>can</w:t>
      </w:r>
      <w:r w:rsidR="00784549" w:rsidRPr="003115D8">
        <w:rPr>
          <w:rFonts w:ascii="Arial" w:hAnsi="Arial" w:cs="Arial"/>
          <w:szCs w:val="24"/>
        </w:rPr>
        <w:t xml:space="preserve"> also</w:t>
      </w:r>
      <w:r w:rsidR="001E3619" w:rsidRPr="003115D8">
        <w:rPr>
          <w:rFonts w:ascii="Arial" w:hAnsi="Arial" w:cs="Arial"/>
          <w:szCs w:val="24"/>
        </w:rPr>
        <w:t xml:space="preserve"> be considered neutral with its gray undertones.”</w:t>
      </w:r>
    </w:p>
    <w:p w14:paraId="0ED50879" w14:textId="77777777" w:rsidR="00051E7D" w:rsidRPr="003115D8" w:rsidRDefault="00051E7D" w:rsidP="000D6587">
      <w:pPr>
        <w:spacing w:after="0" w:line="240" w:lineRule="auto"/>
        <w:rPr>
          <w:rFonts w:ascii="Arial" w:hAnsi="Arial" w:cs="Arial"/>
          <w:szCs w:val="24"/>
        </w:rPr>
      </w:pPr>
    </w:p>
    <w:p w14:paraId="1DB2D530" w14:textId="45E21295" w:rsidR="001E3619" w:rsidRPr="003115D8" w:rsidRDefault="001E3619" w:rsidP="000D6587">
      <w:pPr>
        <w:spacing w:after="0" w:line="240" w:lineRule="auto"/>
        <w:rPr>
          <w:rFonts w:ascii="Arial" w:hAnsi="Arial" w:cs="Arial"/>
          <w:szCs w:val="24"/>
        </w:rPr>
      </w:pPr>
      <w:r w:rsidRPr="003115D8">
        <w:rPr>
          <w:rFonts w:ascii="Arial" w:hAnsi="Arial" w:cs="Arial"/>
          <w:szCs w:val="24"/>
        </w:rPr>
        <w:t>Violet Verbena</w:t>
      </w:r>
      <w:r w:rsidR="00AD5476" w:rsidRPr="003115D8">
        <w:rPr>
          <w:rFonts w:ascii="Arial" w:hAnsi="Arial" w:cs="Arial"/>
          <w:szCs w:val="24"/>
        </w:rPr>
        <w:t xml:space="preserve"> is the focal point o</w:t>
      </w:r>
      <w:r w:rsidR="00DD0512">
        <w:rPr>
          <w:rFonts w:ascii="Arial" w:hAnsi="Arial" w:cs="Arial"/>
          <w:szCs w:val="24"/>
        </w:rPr>
        <w:t>f</w:t>
      </w:r>
      <w:r w:rsidR="00AD5476" w:rsidRPr="003115D8">
        <w:rPr>
          <w:rFonts w:ascii="Arial" w:hAnsi="Arial" w:cs="Arial"/>
          <w:szCs w:val="24"/>
        </w:rPr>
        <w:t xml:space="preserve"> </w:t>
      </w:r>
      <w:r w:rsidRPr="003115D8">
        <w:rPr>
          <w:rFonts w:ascii="Arial" w:hAnsi="Arial" w:cs="Arial"/>
          <w:szCs w:val="24"/>
        </w:rPr>
        <w:t xml:space="preserve">PPG’s </w:t>
      </w:r>
      <w:r w:rsidR="00AD5476" w:rsidRPr="003115D8">
        <w:rPr>
          <w:rFonts w:ascii="Arial" w:hAnsi="Arial" w:cs="Arial"/>
          <w:szCs w:val="24"/>
        </w:rPr>
        <w:t xml:space="preserve">four </w:t>
      </w:r>
      <w:r w:rsidRPr="003115D8">
        <w:rPr>
          <w:rFonts w:ascii="Arial" w:hAnsi="Arial" w:cs="Arial"/>
          <w:szCs w:val="24"/>
        </w:rPr>
        <w:t>global color trend stories</w:t>
      </w:r>
      <w:r w:rsidR="00DD0512">
        <w:rPr>
          <w:rFonts w:ascii="Arial" w:hAnsi="Arial" w:cs="Arial"/>
          <w:szCs w:val="24"/>
        </w:rPr>
        <w:t xml:space="preserve"> for 2017</w:t>
      </w:r>
      <w:r w:rsidRPr="003115D8">
        <w:rPr>
          <w:rFonts w:ascii="Arial" w:hAnsi="Arial" w:cs="Arial"/>
          <w:szCs w:val="24"/>
        </w:rPr>
        <w:t xml:space="preserve">, which center </w:t>
      </w:r>
      <w:r w:rsidR="00DD0512">
        <w:rPr>
          <w:rFonts w:ascii="Arial" w:hAnsi="Arial" w:cs="Arial"/>
          <w:szCs w:val="24"/>
        </w:rPr>
        <w:t>on</w:t>
      </w:r>
      <w:r w:rsidR="00784549" w:rsidRPr="003115D8">
        <w:rPr>
          <w:rFonts w:ascii="Arial" w:hAnsi="Arial" w:cs="Arial"/>
          <w:szCs w:val="24"/>
        </w:rPr>
        <w:t xml:space="preserve"> the theme of Pendulum:</w:t>
      </w:r>
      <w:r w:rsidRPr="003115D8">
        <w:rPr>
          <w:rFonts w:ascii="Arial" w:hAnsi="Arial" w:cs="Arial"/>
          <w:szCs w:val="24"/>
        </w:rPr>
        <w:t xml:space="preserve"> earth, water, </w:t>
      </w:r>
      <w:r w:rsidR="00C63E69" w:rsidRPr="003115D8">
        <w:rPr>
          <w:rFonts w:ascii="Arial" w:hAnsi="Arial" w:cs="Arial"/>
          <w:szCs w:val="24"/>
        </w:rPr>
        <w:t>fire and air</w:t>
      </w:r>
      <w:r w:rsidRPr="003115D8">
        <w:rPr>
          <w:rFonts w:ascii="Arial" w:hAnsi="Arial" w:cs="Arial"/>
          <w:szCs w:val="24"/>
        </w:rPr>
        <w:t>.</w:t>
      </w:r>
      <w:r w:rsidR="003E1C57" w:rsidRPr="003115D8">
        <w:rPr>
          <w:rFonts w:ascii="Arial" w:hAnsi="Arial" w:cs="Arial"/>
          <w:szCs w:val="24"/>
        </w:rPr>
        <w:t xml:space="preserve"> For the first time, the </w:t>
      </w:r>
      <w:r w:rsidR="003E1C57" w:rsidRPr="003115D8">
        <w:rPr>
          <w:rFonts w:ascii="Arial" w:hAnsi="Arial" w:cs="Arial"/>
          <w:i/>
          <w:szCs w:val="24"/>
        </w:rPr>
        <w:t>PPG Paints</w:t>
      </w:r>
      <w:r w:rsidR="003E1C57" w:rsidRPr="003115D8">
        <w:rPr>
          <w:rFonts w:ascii="Arial" w:hAnsi="Arial" w:cs="Arial"/>
          <w:szCs w:val="24"/>
        </w:rPr>
        <w:t xml:space="preserve"> </w:t>
      </w:r>
      <w:r w:rsidR="00DD0512">
        <w:rPr>
          <w:rFonts w:ascii="Arial" w:hAnsi="Arial" w:cs="Arial"/>
          <w:szCs w:val="24"/>
        </w:rPr>
        <w:t xml:space="preserve">brand includes its </w:t>
      </w:r>
      <w:r w:rsidR="003E1C57" w:rsidRPr="003115D8">
        <w:rPr>
          <w:rFonts w:ascii="Arial" w:hAnsi="Arial" w:cs="Arial"/>
          <w:szCs w:val="24"/>
        </w:rPr>
        <w:t xml:space="preserve">Color of the Year in all </w:t>
      </w:r>
      <w:r w:rsidR="00DD0512">
        <w:rPr>
          <w:rFonts w:ascii="Arial" w:hAnsi="Arial" w:cs="Arial"/>
          <w:szCs w:val="24"/>
        </w:rPr>
        <w:t xml:space="preserve">of its </w:t>
      </w:r>
      <w:r w:rsidR="003E1C57" w:rsidRPr="003115D8">
        <w:rPr>
          <w:rFonts w:ascii="Arial" w:hAnsi="Arial" w:cs="Arial"/>
          <w:szCs w:val="24"/>
        </w:rPr>
        <w:t xml:space="preserve">trend themes, as </w:t>
      </w:r>
      <w:r w:rsidR="00DD0512">
        <w:rPr>
          <w:rFonts w:ascii="Arial" w:hAnsi="Arial" w:cs="Arial"/>
          <w:szCs w:val="24"/>
        </w:rPr>
        <w:t>the</w:t>
      </w:r>
      <w:r w:rsidR="003E1C57" w:rsidRPr="003115D8">
        <w:rPr>
          <w:rFonts w:ascii="Arial" w:hAnsi="Arial" w:cs="Arial"/>
          <w:szCs w:val="24"/>
        </w:rPr>
        <w:t xml:space="preserve"> prevalence </w:t>
      </w:r>
      <w:r w:rsidR="00DD0512">
        <w:rPr>
          <w:rFonts w:ascii="Arial" w:hAnsi="Arial" w:cs="Arial"/>
          <w:szCs w:val="24"/>
        </w:rPr>
        <w:t xml:space="preserve">of this hue </w:t>
      </w:r>
      <w:r w:rsidR="003E1C57" w:rsidRPr="003115D8">
        <w:rPr>
          <w:rFonts w:ascii="Arial" w:hAnsi="Arial" w:cs="Arial"/>
          <w:szCs w:val="24"/>
        </w:rPr>
        <w:t>allows it to live in every story.</w:t>
      </w:r>
      <w:r w:rsidRPr="003115D8">
        <w:rPr>
          <w:rFonts w:ascii="Arial" w:hAnsi="Arial" w:cs="Arial"/>
          <w:szCs w:val="24"/>
        </w:rPr>
        <w:t xml:space="preserve"> The </w:t>
      </w:r>
      <w:r w:rsidR="00DD0512">
        <w:rPr>
          <w:rFonts w:ascii="Arial" w:hAnsi="Arial" w:cs="Arial"/>
          <w:szCs w:val="24"/>
        </w:rPr>
        <w:t xml:space="preserve">four </w:t>
      </w:r>
      <w:r w:rsidRPr="003115D8">
        <w:rPr>
          <w:rFonts w:ascii="Arial" w:hAnsi="Arial" w:cs="Arial"/>
          <w:szCs w:val="24"/>
        </w:rPr>
        <w:t>themes are:</w:t>
      </w:r>
    </w:p>
    <w:p w14:paraId="70A953FF" w14:textId="77777777" w:rsidR="001E3619" w:rsidRPr="003115D8" w:rsidRDefault="001E3619" w:rsidP="000D6587">
      <w:pPr>
        <w:spacing w:after="0" w:line="240" w:lineRule="auto"/>
        <w:rPr>
          <w:rFonts w:ascii="Arial" w:hAnsi="Arial" w:cs="Arial"/>
          <w:szCs w:val="24"/>
        </w:rPr>
      </w:pPr>
    </w:p>
    <w:p w14:paraId="2B085B5E" w14:textId="42F52CB2" w:rsidR="001E3619" w:rsidRPr="003115D8" w:rsidRDefault="001E3619" w:rsidP="001E3619">
      <w:pPr>
        <w:pStyle w:val="ListParagraph"/>
        <w:numPr>
          <w:ilvl w:val="0"/>
          <w:numId w:val="4"/>
        </w:numPr>
        <w:spacing w:after="0" w:line="240" w:lineRule="auto"/>
        <w:rPr>
          <w:rFonts w:ascii="Arial" w:hAnsi="Arial" w:cs="Arial"/>
          <w:szCs w:val="24"/>
        </w:rPr>
      </w:pPr>
      <w:r w:rsidRPr="003115D8">
        <w:rPr>
          <w:rFonts w:ascii="Arial" w:hAnsi="Arial" w:cs="Arial"/>
          <w:b/>
          <w:szCs w:val="24"/>
        </w:rPr>
        <w:t>HOURGLASS</w:t>
      </w:r>
      <w:r w:rsidRPr="003115D8">
        <w:rPr>
          <w:rFonts w:ascii="Arial" w:hAnsi="Arial" w:cs="Arial"/>
          <w:szCs w:val="24"/>
        </w:rPr>
        <w:t>:</w:t>
      </w:r>
      <w:r w:rsidR="004C0EED" w:rsidRPr="003115D8">
        <w:rPr>
          <w:rFonts w:ascii="Arial" w:hAnsi="Arial" w:cs="Arial"/>
          <w:szCs w:val="24"/>
        </w:rPr>
        <w:t xml:space="preserve"> A classic palette with a contemporary spin</w:t>
      </w:r>
      <w:r w:rsidR="00C857B9" w:rsidRPr="003115D8">
        <w:rPr>
          <w:rFonts w:ascii="Arial" w:hAnsi="Arial" w:cs="Arial"/>
          <w:szCs w:val="24"/>
        </w:rPr>
        <w:t xml:space="preserve">, this </w:t>
      </w:r>
      <w:r w:rsidR="00DD0512">
        <w:rPr>
          <w:rFonts w:ascii="Arial" w:hAnsi="Arial" w:cs="Arial"/>
          <w:szCs w:val="24"/>
        </w:rPr>
        <w:t>theme</w:t>
      </w:r>
      <w:r w:rsidR="00DD0512" w:rsidRPr="003115D8">
        <w:rPr>
          <w:rFonts w:ascii="Arial" w:hAnsi="Arial" w:cs="Arial"/>
          <w:szCs w:val="24"/>
        </w:rPr>
        <w:t xml:space="preserve"> </w:t>
      </w:r>
      <w:r w:rsidR="00D71998" w:rsidRPr="003115D8">
        <w:rPr>
          <w:rFonts w:ascii="Arial" w:hAnsi="Arial" w:cs="Arial"/>
          <w:szCs w:val="24"/>
        </w:rPr>
        <w:t>represents the e</w:t>
      </w:r>
      <w:r w:rsidR="004D7215" w:rsidRPr="003115D8">
        <w:rPr>
          <w:rFonts w:ascii="Arial" w:hAnsi="Arial" w:cs="Arial"/>
          <w:szCs w:val="24"/>
        </w:rPr>
        <w:t xml:space="preserve">arth element, with consumers finding stability in what </w:t>
      </w:r>
      <w:r w:rsidR="00D71998" w:rsidRPr="003115D8">
        <w:rPr>
          <w:rFonts w:ascii="Arial" w:hAnsi="Arial" w:cs="Arial"/>
          <w:szCs w:val="24"/>
        </w:rPr>
        <w:t>they</w:t>
      </w:r>
      <w:r w:rsidR="004D7215" w:rsidRPr="003115D8">
        <w:rPr>
          <w:rFonts w:ascii="Arial" w:hAnsi="Arial" w:cs="Arial"/>
          <w:szCs w:val="24"/>
        </w:rPr>
        <w:t xml:space="preserve"> know and </w:t>
      </w:r>
      <w:r w:rsidR="00401302" w:rsidRPr="003115D8">
        <w:rPr>
          <w:rFonts w:ascii="Arial" w:hAnsi="Arial" w:cs="Arial"/>
          <w:szCs w:val="24"/>
        </w:rPr>
        <w:t xml:space="preserve">gravitating toward </w:t>
      </w:r>
      <w:r w:rsidR="00D71998" w:rsidRPr="003115D8">
        <w:rPr>
          <w:rFonts w:ascii="Arial" w:hAnsi="Arial" w:cs="Arial"/>
          <w:szCs w:val="24"/>
        </w:rPr>
        <w:t>designs</w:t>
      </w:r>
      <w:r w:rsidR="004D7215" w:rsidRPr="003115D8">
        <w:rPr>
          <w:rFonts w:ascii="Arial" w:hAnsi="Arial" w:cs="Arial"/>
          <w:szCs w:val="24"/>
        </w:rPr>
        <w:t xml:space="preserve"> rooted in historical relevance. </w:t>
      </w:r>
      <w:r w:rsidR="00401302" w:rsidRPr="003115D8">
        <w:rPr>
          <w:rFonts w:ascii="Arial" w:hAnsi="Arial" w:cs="Arial"/>
          <w:szCs w:val="24"/>
        </w:rPr>
        <w:t>The palette</w:t>
      </w:r>
      <w:r w:rsidR="004D7215" w:rsidRPr="003115D8">
        <w:rPr>
          <w:rFonts w:ascii="Arial" w:hAnsi="Arial" w:cs="Arial"/>
          <w:szCs w:val="24"/>
        </w:rPr>
        <w:t xml:space="preserve"> incorporate</w:t>
      </w:r>
      <w:r w:rsidR="00401302" w:rsidRPr="003115D8">
        <w:rPr>
          <w:rFonts w:ascii="Arial" w:hAnsi="Arial" w:cs="Arial"/>
          <w:szCs w:val="24"/>
        </w:rPr>
        <w:t>s</w:t>
      </w:r>
      <w:r w:rsidR="00C857B9" w:rsidRPr="003115D8">
        <w:rPr>
          <w:rFonts w:ascii="Arial" w:hAnsi="Arial" w:cs="Arial"/>
          <w:szCs w:val="24"/>
        </w:rPr>
        <w:t xml:space="preserve"> rich,</w:t>
      </w:r>
      <w:r w:rsidR="004C0EED" w:rsidRPr="003115D8">
        <w:rPr>
          <w:rFonts w:ascii="Arial" w:hAnsi="Arial" w:cs="Arial"/>
          <w:szCs w:val="24"/>
        </w:rPr>
        <w:t xml:space="preserve"> royal </w:t>
      </w:r>
      <w:r w:rsidR="00DD0512">
        <w:rPr>
          <w:rFonts w:ascii="Arial" w:hAnsi="Arial" w:cs="Arial"/>
          <w:szCs w:val="24"/>
        </w:rPr>
        <w:t>hue</w:t>
      </w:r>
      <w:r w:rsidR="00DD0512" w:rsidRPr="003115D8">
        <w:rPr>
          <w:rFonts w:ascii="Arial" w:hAnsi="Arial" w:cs="Arial"/>
          <w:szCs w:val="24"/>
        </w:rPr>
        <w:t xml:space="preserve">s </w:t>
      </w:r>
      <w:r w:rsidR="00DD0512">
        <w:rPr>
          <w:rFonts w:ascii="Arial" w:hAnsi="Arial" w:cs="Arial"/>
          <w:szCs w:val="24"/>
        </w:rPr>
        <w:t>such as</w:t>
      </w:r>
      <w:r w:rsidR="00DD0512" w:rsidRPr="003115D8">
        <w:rPr>
          <w:rFonts w:ascii="Arial" w:hAnsi="Arial" w:cs="Arial"/>
          <w:szCs w:val="24"/>
        </w:rPr>
        <w:t xml:space="preserve"> </w:t>
      </w:r>
      <w:r w:rsidR="009B217E" w:rsidRPr="003115D8">
        <w:rPr>
          <w:rFonts w:ascii="Arial" w:hAnsi="Arial" w:cs="Arial"/>
          <w:i/>
          <w:szCs w:val="24"/>
        </w:rPr>
        <w:t>PPG Paints</w:t>
      </w:r>
      <w:r w:rsidR="009B217E" w:rsidRPr="003115D8">
        <w:rPr>
          <w:rFonts w:ascii="Arial" w:hAnsi="Arial" w:cs="Arial"/>
          <w:szCs w:val="24"/>
        </w:rPr>
        <w:t xml:space="preserve"> brand</w:t>
      </w:r>
      <w:r w:rsidR="00BB084E" w:rsidRPr="003115D8">
        <w:rPr>
          <w:rFonts w:ascii="Arial" w:hAnsi="Arial" w:cs="Arial"/>
          <w:szCs w:val="24"/>
        </w:rPr>
        <w:t xml:space="preserve"> </w:t>
      </w:r>
      <w:r w:rsidR="00DD0512">
        <w:rPr>
          <w:rFonts w:ascii="Arial" w:hAnsi="Arial" w:cs="Arial"/>
          <w:szCs w:val="24"/>
        </w:rPr>
        <w:t xml:space="preserve">colors </w:t>
      </w:r>
      <w:r w:rsidR="00BB084E" w:rsidRPr="003115D8">
        <w:rPr>
          <w:rFonts w:ascii="Arial" w:hAnsi="Arial" w:cs="Arial"/>
          <w:szCs w:val="24"/>
        </w:rPr>
        <w:t>Burgundy Wine</w:t>
      </w:r>
      <w:r w:rsidR="003072AE" w:rsidRPr="003115D8">
        <w:rPr>
          <w:rFonts w:ascii="Arial" w:hAnsi="Arial" w:cs="Arial"/>
          <w:szCs w:val="24"/>
        </w:rPr>
        <w:t xml:space="preserve"> (PPG1053-7)</w:t>
      </w:r>
      <w:r w:rsidR="004C0EED" w:rsidRPr="003115D8">
        <w:rPr>
          <w:rFonts w:ascii="Arial" w:hAnsi="Arial" w:cs="Arial"/>
          <w:szCs w:val="24"/>
        </w:rPr>
        <w:t>,</w:t>
      </w:r>
      <w:r w:rsidR="00BB084E" w:rsidRPr="003115D8">
        <w:rPr>
          <w:rFonts w:ascii="Arial" w:hAnsi="Arial" w:cs="Arial"/>
          <w:szCs w:val="24"/>
        </w:rPr>
        <w:t xml:space="preserve"> Old Mill Blue</w:t>
      </w:r>
      <w:r w:rsidR="003072AE" w:rsidRPr="003115D8">
        <w:rPr>
          <w:rFonts w:ascii="Arial" w:hAnsi="Arial" w:cs="Arial"/>
          <w:szCs w:val="24"/>
        </w:rPr>
        <w:t xml:space="preserve"> (PPG1171-6)</w:t>
      </w:r>
      <w:r w:rsidR="004C0EED" w:rsidRPr="003115D8">
        <w:rPr>
          <w:rFonts w:ascii="Arial" w:hAnsi="Arial" w:cs="Arial"/>
          <w:szCs w:val="24"/>
        </w:rPr>
        <w:t xml:space="preserve"> </w:t>
      </w:r>
      <w:r w:rsidR="00BB084E" w:rsidRPr="003115D8">
        <w:rPr>
          <w:rFonts w:ascii="Arial" w:hAnsi="Arial" w:cs="Arial"/>
          <w:szCs w:val="24"/>
        </w:rPr>
        <w:t>and Castle Stone</w:t>
      </w:r>
      <w:r w:rsidR="003072AE" w:rsidRPr="003115D8">
        <w:rPr>
          <w:rFonts w:ascii="Arial" w:hAnsi="Arial" w:cs="Arial"/>
          <w:szCs w:val="24"/>
        </w:rPr>
        <w:t xml:space="preserve"> (PPG1128-7)</w:t>
      </w:r>
      <w:r w:rsidR="00BB084E" w:rsidRPr="003115D8">
        <w:rPr>
          <w:rFonts w:ascii="Arial" w:hAnsi="Arial" w:cs="Arial"/>
          <w:szCs w:val="24"/>
        </w:rPr>
        <w:t xml:space="preserve">, </w:t>
      </w:r>
      <w:r w:rsidR="004C0EED" w:rsidRPr="003115D8">
        <w:rPr>
          <w:rFonts w:ascii="Arial" w:hAnsi="Arial" w:cs="Arial"/>
          <w:szCs w:val="24"/>
        </w:rPr>
        <w:t xml:space="preserve">blended with a healthy dose of neutrals such as </w:t>
      </w:r>
      <w:r w:rsidR="00BB084E" w:rsidRPr="003115D8">
        <w:rPr>
          <w:rFonts w:ascii="Arial" w:hAnsi="Arial" w:cs="Arial"/>
          <w:szCs w:val="24"/>
        </w:rPr>
        <w:t>Pearl</w:t>
      </w:r>
      <w:r w:rsidR="004C0EED" w:rsidRPr="003115D8">
        <w:rPr>
          <w:rFonts w:ascii="Arial" w:hAnsi="Arial" w:cs="Arial"/>
          <w:szCs w:val="24"/>
        </w:rPr>
        <w:t xml:space="preserve"> </w:t>
      </w:r>
      <w:r w:rsidR="003072AE" w:rsidRPr="003115D8">
        <w:rPr>
          <w:rFonts w:ascii="Arial" w:hAnsi="Arial" w:cs="Arial"/>
          <w:szCs w:val="24"/>
        </w:rPr>
        <w:t xml:space="preserve">(PPG1087-2) </w:t>
      </w:r>
      <w:r w:rsidR="004C0EED" w:rsidRPr="003115D8">
        <w:rPr>
          <w:rFonts w:ascii="Arial" w:hAnsi="Arial" w:cs="Arial"/>
          <w:szCs w:val="24"/>
        </w:rPr>
        <w:t xml:space="preserve">and </w:t>
      </w:r>
      <w:r w:rsidR="00BB084E" w:rsidRPr="003115D8">
        <w:rPr>
          <w:rFonts w:ascii="Arial" w:hAnsi="Arial" w:cs="Arial"/>
          <w:szCs w:val="24"/>
        </w:rPr>
        <w:t>Go To Gray</w:t>
      </w:r>
      <w:r w:rsidR="000546A9" w:rsidRPr="003115D8">
        <w:rPr>
          <w:rFonts w:ascii="Arial" w:hAnsi="Arial" w:cs="Arial"/>
          <w:szCs w:val="24"/>
        </w:rPr>
        <w:t xml:space="preserve"> (PPG1004-1)</w:t>
      </w:r>
      <w:r w:rsidR="004D7215" w:rsidRPr="003115D8">
        <w:rPr>
          <w:rFonts w:ascii="Arial" w:hAnsi="Arial" w:cs="Arial"/>
          <w:szCs w:val="24"/>
        </w:rPr>
        <w:t xml:space="preserve">, </w:t>
      </w:r>
      <w:r w:rsidR="00DD0512">
        <w:rPr>
          <w:rFonts w:ascii="Arial" w:hAnsi="Arial" w:cs="Arial"/>
          <w:szCs w:val="24"/>
        </w:rPr>
        <w:t xml:space="preserve">to </w:t>
      </w:r>
      <w:r w:rsidR="004D7215" w:rsidRPr="003115D8">
        <w:rPr>
          <w:rFonts w:ascii="Arial" w:hAnsi="Arial" w:cs="Arial"/>
          <w:szCs w:val="24"/>
        </w:rPr>
        <w:t>pair beautifully</w:t>
      </w:r>
      <w:r w:rsidR="00C63E69" w:rsidRPr="003115D8">
        <w:rPr>
          <w:rFonts w:ascii="Arial" w:hAnsi="Arial" w:cs="Arial"/>
          <w:szCs w:val="24"/>
        </w:rPr>
        <w:t xml:space="preserve"> with wood, marble and stone tile.</w:t>
      </w:r>
      <w:r w:rsidR="004228F8" w:rsidRPr="003115D8">
        <w:rPr>
          <w:rFonts w:ascii="Arial" w:hAnsi="Arial" w:cs="Arial"/>
          <w:szCs w:val="24"/>
        </w:rPr>
        <w:t xml:space="preserve"> The lavender hues of Violet Verbena add to the royal nature of the</w:t>
      </w:r>
      <w:r w:rsidR="00DD0512">
        <w:rPr>
          <w:rFonts w:ascii="Arial" w:hAnsi="Arial" w:cs="Arial"/>
          <w:szCs w:val="24"/>
        </w:rPr>
        <w:t>se</w:t>
      </w:r>
      <w:r w:rsidR="004228F8" w:rsidRPr="003115D8">
        <w:rPr>
          <w:rFonts w:ascii="Arial" w:hAnsi="Arial" w:cs="Arial"/>
          <w:szCs w:val="24"/>
        </w:rPr>
        <w:t xml:space="preserve"> colors, while still b</w:t>
      </w:r>
      <w:r w:rsidR="00DD0512">
        <w:rPr>
          <w:rFonts w:ascii="Arial" w:hAnsi="Arial" w:cs="Arial"/>
          <w:szCs w:val="24"/>
        </w:rPr>
        <w:t>l</w:t>
      </w:r>
      <w:r w:rsidR="004228F8" w:rsidRPr="003115D8">
        <w:rPr>
          <w:rFonts w:ascii="Arial" w:hAnsi="Arial" w:cs="Arial"/>
          <w:szCs w:val="24"/>
        </w:rPr>
        <w:t>e</w:t>
      </w:r>
      <w:r w:rsidR="00DD0512">
        <w:rPr>
          <w:rFonts w:ascii="Arial" w:hAnsi="Arial" w:cs="Arial"/>
          <w:szCs w:val="24"/>
        </w:rPr>
        <w:t>nd</w:t>
      </w:r>
      <w:r w:rsidR="004228F8" w:rsidRPr="003115D8">
        <w:rPr>
          <w:rFonts w:ascii="Arial" w:hAnsi="Arial" w:cs="Arial"/>
          <w:szCs w:val="24"/>
        </w:rPr>
        <w:t>ing effortlessly with greens, blues and neutrals.</w:t>
      </w:r>
    </w:p>
    <w:p w14:paraId="7AA5F731" w14:textId="166956A4" w:rsidR="001E3619" w:rsidRPr="003115D8" w:rsidRDefault="001E3619" w:rsidP="001E3619">
      <w:pPr>
        <w:pStyle w:val="ListParagraph"/>
        <w:numPr>
          <w:ilvl w:val="0"/>
          <w:numId w:val="4"/>
        </w:numPr>
        <w:spacing w:after="0" w:line="240" w:lineRule="auto"/>
        <w:rPr>
          <w:rFonts w:ascii="Arial" w:hAnsi="Arial" w:cs="Arial"/>
          <w:szCs w:val="24"/>
        </w:rPr>
      </w:pPr>
      <w:r w:rsidRPr="003115D8">
        <w:rPr>
          <w:rFonts w:ascii="Arial" w:hAnsi="Arial" w:cs="Arial"/>
          <w:b/>
          <w:szCs w:val="24"/>
        </w:rPr>
        <w:t>ES/SENCE</w:t>
      </w:r>
      <w:r w:rsidRPr="003115D8">
        <w:rPr>
          <w:rFonts w:ascii="Arial" w:hAnsi="Arial" w:cs="Arial"/>
          <w:szCs w:val="24"/>
        </w:rPr>
        <w:t xml:space="preserve">: </w:t>
      </w:r>
      <w:r w:rsidR="00C63E69" w:rsidRPr="003115D8">
        <w:rPr>
          <w:rFonts w:ascii="Arial" w:hAnsi="Arial" w:cs="Arial"/>
          <w:szCs w:val="24"/>
        </w:rPr>
        <w:t xml:space="preserve">This theme </w:t>
      </w:r>
      <w:r w:rsidR="00DD0512">
        <w:rPr>
          <w:rFonts w:ascii="Arial" w:hAnsi="Arial" w:cs="Arial"/>
          <w:szCs w:val="24"/>
        </w:rPr>
        <w:t>focuses on</w:t>
      </w:r>
      <w:r w:rsidR="00D71998" w:rsidRPr="003115D8">
        <w:rPr>
          <w:rFonts w:ascii="Arial" w:hAnsi="Arial" w:cs="Arial"/>
          <w:szCs w:val="24"/>
        </w:rPr>
        <w:t xml:space="preserve"> the element </w:t>
      </w:r>
      <w:r w:rsidR="00DD0512">
        <w:rPr>
          <w:rFonts w:ascii="Arial" w:hAnsi="Arial" w:cs="Arial"/>
          <w:szCs w:val="24"/>
        </w:rPr>
        <w:t xml:space="preserve">of </w:t>
      </w:r>
      <w:r w:rsidR="00D71998" w:rsidRPr="003115D8">
        <w:rPr>
          <w:rFonts w:ascii="Arial" w:hAnsi="Arial" w:cs="Arial"/>
          <w:szCs w:val="24"/>
        </w:rPr>
        <w:t>w</w:t>
      </w:r>
      <w:r w:rsidR="00AF5544" w:rsidRPr="003115D8">
        <w:rPr>
          <w:rFonts w:ascii="Arial" w:hAnsi="Arial" w:cs="Arial"/>
          <w:szCs w:val="24"/>
        </w:rPr>
        <w:t xml:space="preserve">ater, </w:t>
      </w:r>
      <w:r w:rsidR="00ED6626" w:rsidRPr="003115D8">
        <w:rPr>
          <w:rFonts w:ascii="Arial" w:hAnsi="Arial" w:cs="Arial"/>
          <w:szCs w:val="24"/>
        </w:rPr>
        <w:t xml:space="preserve">purity </w:t>
      </w:r>
      <w:r w:rsidR="00AF5544" w:rsidRPr="003115D8">
        <w:rPr>
          <w:rFonts w:ascii="Arial" w:hAnsi="Arial" w:cs="Arial"/>
          <w:szCs w:val="24"/>
        </w:rPr>
        <w:t>and</w:t>
      </w:r>
      <w:r w:rsidR="00C63E69" w:rsidRPr="003115D8">
        <w:rPr>
          <w:rFonts w:ascii="Arial" w:hAnsi="Arial" w:cs="Arial"/>
          <w:szCs w:val="24"/>
        </w:rPr>
        <w:t xml:space="preserve"> the premise that less is unequivocally more. In a time when many consumers are embracing minimalism, the colors in this palette evoke a sense of simplicity and relaxation. Watery blues, lush greens and soft blended tones provide a mellow, calming and refreshing mentality. </w:t>
      </w:r>
      <w:r w:rsidR="002F7993" w:rsidRPr="003115D8">
        <w:rPr>
          <w:rFonts w:ascii="Arial" w:hAnsi="Arial" w:cs="Arial"/>
          <w:szCs w:val="24"/>
        </w:rPr>
        <w:t>Sea Mist</w:t>
      </w:r>
      <w:r w:rsidR="003072AE" w:rsidRPr="003115D8">
        <w:rPr>
          <w:rFonts w:ascii="Arial" w:hAnsi="Arial" w:cs="Arial"/>
          <w:szCs w:val="24"/>
        </w:rPr>
        <w:t xml:space="preserve"> (PPG1227-1)</w:t>
      </w:r>
      <w:r w:rsidR="00C63E69" w:rsidRPr="003115D8">
        <w:rPr>
          <w:rFonts w:ascii="Arial" w:hAnsi="Arial" w:cs="Arial"/>
          <w:szCs w:val="24"/>
        </w:rPr>
        <w:t>,</w:t>
      </w:r>
      <w:r w:rsidR="002F7993" w:rsidRPr="003115D8">
        <w:rPr>
          <w:rFonts w:ascii="Arial" w:hAnsi="Arial" w:cs="Arial"/>
          <w:szCs w:val="24"/>
        </w:rPr>
        <w:t xml:space="preserve"> Ancestral</w:t>
      </w:r>
      <w:r w:rsidR="003072AE" w:rsidRPr="003115D8">
        <w:rPr>
          <w:rFonts w:ascii="Arial" w:hAnsi="Arial" w:cs="Arial"/>
          <w:szCs w:val="24"/>
        </w:rPr>
        <w:t xml:space="preserve"> (PPG1047-4)</w:t>
      </w:r>
      <w:r w:rsidR="002F7993" w:rsidRPr="003115D8">
        <w:rPr>
          <w:rFonts w:ascii="Arial" w:hAnsi="Arial" w:cs="Arial"/>
          <w:szCs w:val="24"/>
        </w:rPr>
        <w:t>, Almond Cream</w:t>
      </w:r>
      <w:r w:rsidR="003072AE" w:rsidRPr="003115D8">
        <w:rPr>
          <w:rFonts w:ascii="Arial" w:hAnsi="Arial" w:cs="Arial"/>
          <w:szCs w:val="24"/>
        </w:rPr>
        <w:t xml:space="preserve"> (1086-3)</w:t>
      </w:r>
      <w:r w:rsidR="00C63E69" w:rsidRPr="003115D8">
        <w:rPr>
          <w:rFonts w:ascii="Arial" w:hAnsi="Arial" w:cs="Arial"/>
          <w:szCs w:val="24"/>
        </w:rPr>
        <w:t xml:space="preserve"> and </w:t>
      </w:r>
      <w:r w:rsidR="002F7993" w:rsidRPr="003115D8">
        <w:rPr>
          <w:rFonts w:ascii="Arial" w:hAnsi="Arial" w:cs="Arial"/>
          <w:szCs w:val="24"/>
        </w:rPr>
        <w:t>Simply Elegant</w:t>
      </w:r>
      <w:r w:rsidR="002177EE" w:rsidRPr="003115D8">
        <w:rPr>
          <w:rFonts w:ascii="Arial" w:hAnsi="Arial" w:cs="Arial"/>
          <w:szCs w:val="24"/>
        </w:rPr>
        <w:t xml:space="preserve"> (PPG1155-3)</w:t>
      </w:r>
      <w:r w:rsidR="00C63E69" w:rsidRPr="003115D8">
        <w:rPr>
          <w:rFonts w:ascii="Arial" w:hAnsi="Arial" w:cs="Arial"/>
          <w:szCs w:val="24"/>
        </w:rPr>
        <w:t>, a few of the color</w:t>
      </w:r>
      <w:r w:rsidR="002F7993" w:rsidRPr="003115D8">
        <w:rPr>
          <w:rFonts w:ascii="Arial" w:hAnsi="Arial" w:cs="Arial"/>
          <w:szCs w:val="24"/>
        </w:rPr>
        <w:t xml:space="preserve">s in the palette, </w:t>
      </w:r>
      <w:r w:rsidR="004228F8" w:rsidRPr="003115D8">
        <w:rPr>
          <w:rFonts w:ascii="Arial" w:hAnsi="Arial" w:cs="Arial"/>
          <w:szCs w:val="24"/>
        </w:rPr>
        <w:t>create a soft, calming ambiance and pair beautifully with soothing Violet Verbena.</w:t>
      </w:r>
    </w:p>
    <w:p w14:paraId="4C090F08" w14:textId="195C6CC7" w:rsidR="00C63E69" w:rsidRPr="003115D8" w:rsidRDefault="00C63E69" w:rsidP="00C63E69">
      <w:pPr>
        <w:pStyle w:val="ListParagraph"/>
        <w:numPr>
          <w:ilvl w:val="0"/>
          <w:numId w:val="4"/>
        </w:numPr>
        <w:spacing w:after="0" w:line="240" w:lineRule="auto"/>
        <w:rPr>
          <w:rFonts w:ascii="Arial" w:hAnsi="Arial" w:cs="Arial"/>
          <w:szCs w:val="24"/>
        </w:rPr>
      </w:pPr>
      <w:r w:rsidRPr="003115D8">
        <w:rPr>
          <w:rFonts w:ascii="Arial" w:hAnsi="Arial" w:cs="Arial"/>
          <w:b/>
          <w:szCs w:val="24"/>
        </w:rPr>
        <w:t>IMPOWER</w:t>
      </w:r>
      <w:r w:rsidRPr="003115D8">
        <w:rPr>
          <w:rFonts w:ascii="Arial" w:hAnsi="Arial" w:cs="Arial"/>
          <w:szCs w:val="24"/>
        </w:rPr>
        <w:t xml:space="preserve">: </w:t>
      </w:r>
      <w:r w:rsidR="006A717D" w:rsidRPr="003115D8">
        <w:rPr>
          <w:rFonts w:ascii="Arial" w:hAnsi="Arial" w:cs="Arial"/>
          <w:szCs w:val="24"/>
        </w:rPr>
        <w:t xml:space="preserve">Centered </w:t>
      </w:r>
      <w:r w:rsidR="00DD0512">
        <w:rPr>
          <w:rFonts w:ascii="Arial" w:hAnsi="Arial" w:cs="Arial"/>
          <w:szCs w:val="24"/>
        </w:rPr>
        <w:t>on</w:t>
      </w:r>
      <w:r w:rsidR="006A717D" w:rsidRPr="003115D8">
        <w:rPr>
          <w:rFonts w:ascii="Arial" w:hAnsi="Arial" w:cs="Arial"/>
          <w:szCs w:val="24"/>
        </w:rPr>
        <w:t xml:space="preserve"> change </w:t>
      </w:r>
      <w:r w:rsidR="00C776AB" w:rsidRPr="003115D8">
        <w:rPr>
          <w:rFonts w:ascii="Arial" w:hAnsi="Arial" w:cs="Arial"/>
          <w:szCs w:val="24"/>
        </w:rPr>
        <w:t>powered by</w:t>
      </w:r>
      <w:r w:rsidR="006A717D" w:rsidRPr="003115D8">
        <w:rPr>
          <w:rFonts w:ascii="Arial" w:hAnsi="Arial" w:cs="Arial"/>
          <w:szCs w:val="24"/>
        </w:rPr>
        <w:t xml:space="preserve"> the</w:t>
      </w:r>
      <w:r w:rsidR="00D71998" w:rsidRPr="003115D8">
        <w:rPr>
          <w:rFonts w:ascii="Arial" w:hAnsi="Arial" w:cs="Arial"/>
          <w:szCs w:val="24"/>
        </w:rPr>
        <w:t xml:space="preserve"> f</w:t>
      </w:r>
      <w:r w:rsidR="00C776AB" w:rsidRPr="003115D8">
        <w:rPr>
          <w:rFonts w:ascii="Arial" w:hAnsi="Arial" w:cs="Arial"/>
          <w:szCs w:val="24"/>
        </w:rPr>
        <w:t>ire element, this</w:t>
      </w:r>
      <w:r w:rsidR="00C54EA3" w:rsidRPr="003115D8">
        <w:rPr>
          <w:rFonts w:ascii="Arial" w:hAnsi="Arial" w:cs="Arial"/>
          <w:szCs w:val="24"/>
        </w:rPr>
        <w:t xml:space="preserve"> complex palet</w:t>
      </w:r>
      <w:r w:rsidR="007730A4" w:rsidRPr="003115D8">
        <w:rPr>
          <w:rFonts w:ascii="Arial" w:hAnsi="Arial" w:cs="Arial"/>
          <w:szCs w:val="24"/>
        </w:rPr>
        <w:t xml:space="preserve">te incorporates deep tones, </w:t>
      </w:r>
      <w:r w:rsidR="00C54EA3" w:rsidRPr="003115D8">
        <w:rPr>
          <w:rFonts w:ascii="Arial" w:hAnsi="Arial" w:cs="Arial"/>
          <w:szCs w:val="24"/>
        </w:rPr>
        <w:t>light neutrals</w:t>
      </w:r>
      <w:r w:rsidR="006A717D" w:rsidRPr="003115D8">
        <w:rPr>
          <w:rFonts w:ascii="Arial" w:hAnsi="Arial" w:cs="Arial"/>
          <w:szCs w:val="24"/>
        </w:rPr>
        <w:t xml:space="preserve"> and everything in between. It </w:t>
      </w:r>
      <w:r w:rsidR="00C54EA3" w:rsidRPr="003115D8">
        <w:rPr>
          <w:rFonts w:ascii="Arial" w:hAnsi="Arial" w:cs="Arial"/>
          <w:szCs w:val="24"/>
        </w:rPr>
        <w:t>celebrates the fact that consumers do</w:t>
      </w:r>
      <w:r w:rsidR="00313D58">
        <w:rPr>
          <w:rFonts w:ascii="Arial" w:hAnsi="Arial" w:cs="Arial"/>
          <w:szCs w:val="24"/>
        </w:rPr>
        <w:t xml:space="preserve"> </w:t>
      </w:r>
      <w:r w:rsidR="00C54EA3" w:rsidRPr="003115D8">
        <w:rPr>
          <w:rFonts w:ascii="Arial" w:hAnsi="Arial" w:cs="Arial"/>
          <w:szCs w:val="24"/>
        </w:rPr>
        <w:t>n</w:t>
      </w:r>
      <w:r w:rsidR="00313D58">
        <w:rPr>
          <w:rFonts w:ascii="Arial" w:hAnsi="Arial" w:cs="Arial"/>
          <w:szCs w:val="24"/>
        </w:rPr>
        <w:t>o</w:t>
      </w:r>
      <w:r w:rsidR="00C54EA3" w:rsidRPr="003115D8">
        <w:rPr>
          <w:rFonts w:ascii="Arial" w:hAnsi="Arial" w:cs="Arial"/>
          <w:szCs w:val="24"/>
        </w:rPr>
        <w:t xml:space="preserve">t have </w:t>
      </w:r>
      <w:r w:rsidR="007730A4" w:rsidRPr="003115D8">
        <w:rPr>
          <w:rFonts w:ascii="Arial" w:hAnsi="Arial" w:cs="Arial"/>
          <w:szCs w:val="24"/>
        </w:rPr>
        <w:t xml:space="preserve">to define themselves by any specific </w:t>
      </w:r>
      <w:r w:rsidR="00C857B9" w:rsidRPr="003115D8">
        <w:rPr>
          <w:rFonts w:ascii="Arial" w:hAnsi="Arial" w:cs="Arial"/>
          <w:szCs w:val="24"/>
        </w:rPr>
        <w:t>design personality</w:t>
      </w:r>
      <w:r w:rsidR="007730A4" w:rsidRPr="003115D8">
        <w:rPr>
          <w:rFonts w:ascii="Arial" w:hAnsi="Arial" w:cs="Arial"/>
          <w:szCs w:val="24"/>
        </w:rPr>
        <w:t xml:space="preserve">, but can exist somewhere </w:t>
      </w:r>
      <w:r w:rsidR="006A717D" w:rsidRPr="003115D8">
        <w:rPr>
          <w:rFonts w:ascii="Arial" w:hAnsi="Arial" w:cs="Arial"/>
          <w:szCs w:val="24"/>
        </w:rPr>
        <w:t>in</w:t>
      </w:r>
      <w:r w:rsidR="00313D58">
        <w:rPr>
          <w:rFonts w:ascii="Arial" w:hAnsi="Arial" w:cs="Arial"/>
          <w:szCs w:val="24"/>
        </w:rPr>
        <w:t xml:space="preserve"> </w:t>
      </w:r>
      <w:r w:rsidR="006A717D" w:rsidRPr="003115D8">
        <w:rPr>
          <w:rFonts w:ascii="Arial" w:hAnsi="Arial" w:cs="Arial"/>
          <w:szCs w:val="24"/>
        </w:rPr>
        <w:t>between</w:t>
      </w:r>
      <w:r w:rsidR="007730A4" w:rsidRPr="003115D8">
        <w:rPr>
          <w:rFonts w:ascii="Arial" w:hAnsi="Arial" w:cs="Arial"/>
          <w:szCs w:val="24"/>
        </w:rPr>
        <w:t>.</w:t>
      </w:r>
      <w:r w:rsidR="00C857B9" w:rsidRPr="003115D8">
        <w:rPr>
          <w:rFonts w:ascii="Arial" w:hAnsi="Arial" w:cs="Arial"/>
          <w:szCs w:val="24"/>
        </w:rPr>
        <w:t xml:space="preserve"> </w:t>
      </w:r>
      <w:r w:rsidR="00853C99" w:rsidRPr="003115D8">
        <w:rPr>
          <w:rFonts w:ascii="Arial" w:hAnsi="Arial" w:cs="Arial"/>
          <w:szCs w:val="24"/>
        </w:rPr>
        <w:t xml:space="preserve">Consumers </w:t>
      </w:r>
      <w:r w:rsidR="00C857B9" w:rsidRPr="003115D8">
        <w:rPr>
          <w:rFonts w:ascii="Arial" w:hAnsi="Arial" w:cs="Arial"/>
          <w:szCs w:val="24"/>
        </w:rPr>
        <w:t xml:space="preserve">drawn to this palette </w:t>
      </w:r>
      <w:r w:rsidR="00853C99" w:rsidRPr="003115D8">
        <w:rPr>
          <w:rFonts w:ascii="Arial" w:hAnsi="Arial" w:cs="Arial"/>
          <w:szCs w:val="24"/>
        </w:rPr>
        <w:t>can pair furnishings and colors from various genres and disciplines in a decadent</w:t>
      </w:r>
      <w:r w:rsidR="00C857B9" w:rsidRPr="003115D8">
        <w:rPr>
          <w:rFonts w:ascii="Arial" w:hAnsi="Arial" w:cs="Arial"/>
          <w:szCs w:val="24"/>
        </w:rPr>
        <w:t xml:space="preserve"> yet easy fusion. Bold </w:t>
      </w:r>
      <w:r w:rsidR="004228F8" w:rsidRPr="003115D8">
        <w:rPr>
          <w:rFonts w:ascii="Arial" w:hAnsi="Arial" w:cs="Arial"/>
          <w:szCs w:val="24"/>
        </w:rPr>
        <w:t>colors</w:t>
      </w:r>
      <w:r w:rsidR="00C857B9" w:rsidRPr="003115D8">
        <w:rPr>
          <w:rFonts w:ascii="Arial" w:hAnsi="Arial" w:cs="Arial"/>
          <w:szCs w:val="24"/>
        </w:rPr>
        <w:t xml:space="preserve"> </w:t>
      </w:r>
      <w:r w:rsidR="00313D58">
        <w:rPr>
          <w:rFonts w:ascii="Arial" w:hAnsi="Arial" w:cs="Arial"/>
          <w:szCs w:val="24"/>
        </w:rPr>
        <w:t xml:space="preserve">of the </w:t>
      </w:r>
      <w:r w:rsidR="00313D58" w:rsidRPr="003115D8">
        <w:rPr>
          <w:rFonts w:ascii="Arial" w:hAnsi="Arial" w:cs="Arial"/>
          <w:i/>
          <w:szCs w:val="24"/>
        </w:rPr>
        <w:t>PPG</w:t>
      </w:r>
      <w:r w:rsidR="00313D58" w:rsidRPr="003115D8">
        <w:rPr>
          <w:rFonts w:ascii="Arial" w:hAnsi="Arial" w:cs="Arial"/>
          <w:szCs w:val="24"/>
        </w:rPr>
        <w:t xml:space="preserve"> </w:t>
      </w:r>
      <w:r w:rsidR="00313D58" w:rsidRPr="003115D8">
        <w:rPr>
          <w:rFonts w:ascii="Arial" w:hAnsi="Arial" w:cs="Arial"/>
          <w:i/>
          <w:szCs w:val="24"/>
        </w:rPr>
        <w:t>Paints</w:t>
      </w:r>
      <w:r w:rsidR="00313D58" w:rsidRPr="003115D8">
        <w:rPr>
          <w:rFonts w:ascii="Arial" w:hAnsi="Arial" w:cs="Arial"/>
          <w:szCs w:val="24"/>
        </w:rPr>
        <w:t xml:space="preserve"> </w:t>
      </w:r>
      <w:r w:rsidR="00313D58">
        <w:rPr>
          <w:rFonts w:ascii="Arial" w:hAnsi="Arial" w:cs="Arial"/>
          <w:szCs w:val="24"/>
        </w:rPr>
        <w:t>brand such as</w:t>
      </w:r>
      <w:r w:rsidR="00C857B9" w:rsidRPr="003115D8">
        <w:rPr>
          <w:rFonts w:ascii="Arial" w:hAnsi="Arial" w:cs="Arial"/>
          <w:szCs w:val="24"/>
        </w:rPr>
        <w:t xml:space="preserve"> Azure Tide</w:t>
      </w:r>
      <w:r w:rsidR="002177EE" w:rsidRPr="003115D8">
        <w:rPr>
          <w:rFonts w:ascii="Arial" w:hAnsi="Arial" w:cs="Arial"/>
          <w:szCs w:val="24"/>
        </w:rPr>
        <w:t xml:space="preserve"> (PPG1231-6)</w:t>
      </w:r>
      <w:r w:rsidR="00C857B9" w:rsidRPr="003115D8">
        <w:rPr>
          <w:rFonts w:ascii="Arial" w:hAnsi="Arial" w:cs="Arial"/>
          <w:szCs w:val="24"/>
        </w:rPr>
        <w:t>, Cenote</w:t>
      </w:r>
      <w:r w:rsidR="002177EE" w:rsidRPr="003115D8">
        <w:rPr>
          <w:rFonts w:ascii="Arial" w:hAnsi="Arial" w:cs="Arial"/>
          <w:szCs w:val="24"/>
        </w:rPr>
        <w:t xml:space="preserve"> (PPG17-02)</w:t>
      </w:r>
      <w:r w:rsidR="00C857B9" w:rsidRPr="003115D8">
        <w:rPr>
          <w:rFonts w:ascii="Arial" w:hAnsi="Arial" w:cs="Arial"/>
          <w:szCs w:val="24"/>
        </w:rPr>
        <w:t>, Red Licorice</w:t>
      </w:r>
      <w:r w:rsidR="002177EE" w:rsidRPr="003115D8">
        <w:rPr>
          <w:rFonts w:ascii="Arial" w:hAnsi="Arial" w:cs="Arial"/>
          <w:szCs w:val="24"/>
        </w:rPr>
        <w:t xml:space="preserve"> (PPG1186-7)</w:t>
      </w:r>
      <w:r w:rsidR="00C857B9" w:rsidRPr="003115D8">
        <w:rPr>
          <w:rFonts w:ascii="Arial" w:hAnsi="Arial" w:cs="Arial"/>
          <w:szCs w:val="24"/>
        </w:rPr>
        <w:t xml:space="preserve"> and Crushed Pineapple</w:t>
      </w:r>
      <w:r w:rsidR="002177EE" w:rsidRPr="003115D8">
        <w:rPr>
          <w:rFonts w:ascii="Arial" w:hAnsi="Arial" w:cs="Arial"/>
          <w:szCs w:val="24"/>
        </w:rPr>
        <w:t xml:space="preserve"> (PPG1213-7)</w:t>
      </w:r>
      <w:r w:rsidR="00C857B9" w:rsidRPr="003115D8">
        <w:rPr>
          <w:rFonts w:ascii="Arial" w:hAnsi="Arial" w:cs="Arial"/>
          <w:szCs w:val="24"/>
        </w:rPr>
        <w:t xml:space="preserve"> pair with muted neutral tones such as Willow Tree</w:t>
      </w:r>
      <w:r w:rsidR="005D5D12" w:rsidRPr="003115D8">
        <w:rPr>
          <w:rFonts w:ascii="Arial" w:hAnsi="Arial" w:cs="Arial"/>
          <w:szCs w:val="24"/>
        </w:rPr>
        <w:t xml:space="preserve"> (PPG1112-6)</w:t>
      </w:r>
      <w:r w:rsidR="00C857B9" w:rsidRPr="003115D8">
        <w:rPr>
          <w:rFonts w:ascii="Arial" w:hAnsi="Arial" w:cs="Arial"/>
          <w:szCs w:val="24"/>
        </w:rPr>
        <w:t>,</w:t>
      </w:r>
      <w:r w:rsidR="00A32EEE" w:rsidRPr="003115D8">
        <w:rPr>
          <w:rFonts w:ascii="Arial" w:hAnsi="Arial" w:cs="Arial"/>
          <w:szCs w:val="24"/>
        </w:rPr>
        <w:t xml:space="preserve"> Gray Violet</w:t>
      </w:r>
      <w:r w:rsidR="005D5D12" w:rsidRPr="003115D8">
        <w:rPr>
          <w:rFonts w:ascii="Arial" w:hAnsi="Arial" w:cs="Arial"/>
          <w:szCs w:val="24"/>
        </w:rPr>
        <w:t xml:space="preserve"> (PPG1014-5)</w:t>
      </w:r>
      <w:r w:rsidR="004228F8" w:rsidRPr="003115D8">
        <w:rPr>
          <w:rFonts w:ascii="Arial" w:hAnsi="Arial" w:cs="Arial"/>
          <w:szCs w:val="24"/>
        </w:rPr>
        <w:t>,</w:t>
      </w:r>
      <w:r w:rsidR="00A32EEE" w:rsidRPr="003115D8">
        <w:rPr>
          <w:rFonts w:ascii="Arial" w:hAnsi="Arial" w:cs="Arial"/>
          <w:szCs w:val="24"/>
        </w:rPr>
        <w:t xml:space="preserve"> Silver Screen</w:t>
      </w:r>
      <w:r w:rsidR="005D5D12" w:rsidRPr="003115D8">
        <w:rPr>
          <w:rFonts w:ascii="Arial" w:hAnsi="Arial" w:cs="Arial"/>
          <w:szCs w:val="24"/>
        </w:rPr>
        <w:t xml:space="preserve"> (PPG1014-3)</w:t>
      </w:r>
      <w:r w:rsidR="004228F8" w:rsidRPr="003115D8">
        <w:rPr>
          <w:rFonts w:ascii="Arial" w:hAnsi="Arial" w:cs="Arial"/>
          <w:szCs w:val="24"/>
        </w:rPr>
        <w:t xml:space="preserve"> and not-quite</w:t>
      </w:r>
      <w:r w:rsidR="00313D58">
        <w:rPr>
          <w:rFonts w:ascii="Arial" w:hAnsi="Arial" w:cs="Arial"/>
          <w:szCs w:val="24"/>
        </w:rPr>
        <w:t xml:space="preserve"> </w:t>
      </w:r>
      <w:r w:rsidR="004228F8" w:rsidRPr="003115D8">
        <w:rPr>
          <w:rFonts w:ascii="Arial" w:hAnsi="Arial" w:cs="Arial"/>
          <w:szCs w:val="24"/>
        </w:rPr>
        <w:t>gray Violet Verbena.</w:t>
      </w:r>
    </w:p>
    <w:p w14:paraId="1292860B" w14:textId="07EA835D" w:rsidR="001E3619" w:rsidRPr="003115D8" w:rsidRDefault="001E3619" w:rsidP="001E3619">
      <w:pPr>
        <w:pStyle w:val="ListParagraph"/>
        <w:numPr>
          <w:ilvl w:val="0"/>
          <w:numId w:val="4"/>
        </w:numPr>
        <w:spacing w:after="0" w:line="240" w:lineRule="auto"/>
        <w:rPr>
          <w:rFonts w:ascii="Arial" w:hAnsi="Arial" w:cs="Arial"/>
          <w:szCs w:val="24"/>
        </w:rPr>
      </w:pPr>
      <w:r w:rsidRPr="003115D8">
        <w:rPr>
          <w:rFonts w:ascii="Arial" w:hAnsi="Arial" w:cs="Arial"/>
          <w:b/>
          <w:szCs w:val="24"/>
        </w:rPr>
        <w:t>BIOCENTRIC</w:t>
      </w:r>
      <w:r w:rsidRPr="003115D8">
        <w:rPr>
          <w:rFonts w:ascii="Arial" w:hAnsi="Arial" w:cs="Arial"/>
          <w:szCs w:val="24"/>
        </w:rPr>
        <w:t xml:space="preserve">: </w:t>
      </w:r>
      <w:r w:rsidR="00853C99" w:rsidRPr="003115D8">
        <w:rPr>
          <w:rFonts w:ascii="Arial" w:hAnsi="Arial" w:cs="Arial"/>
          <w:szCs w:val="24"/>
        </w:rPr>
        <w:t>Th</w:t>
      </w:r>
      <w:r w:rsidR="00313D58">
        <w:rPr>
          <w:rFonts w:ascii="Arial" w:hAnsi="Arial" w:cs="Arial"/>
          <w:szCs w:val="24"/>
        </w:rPr>
        <w:t>is</w:t>
      </w:r>
      <w:r w:rsidR="00853C99" w:rsidRPr="003115D8">
        <w:rPr>
          <w:rFonts w:ascii="Arial" w:hAnsi="Arial" w:cs="Arial"/>
          <w:szCs w:val="24"/>
        </w:rPr>
        <w:t xml:space="preserve"> </w:t>
      </w:r>
      <w:r w:rsidR="0079267A" w:rsidRPr="003115D8">
        <w:rPr>
          <w:rFonts w:ascii="Arial" w:hAnsi="Arial" w:cs="Arial"/>
          <w:szCs w:val="24"/>
        </w:rPr>
        <w:t xml:space="preserve">design story is representative of </w:t>
      </w:r>
      <w:r w:rsidR="00D71998" w:rsidRPr="003115D8">
        <w:rPr>
          <w:rFonts w:ascii="Arial" w:hAnsi="Arial" w:cs="Arial"/>
          <w:szCs w:val="24"/>
        </w:rPr>
        <w:t>air</w:t>
      </w:r>
      <w:r w:rsidR="0079267A" w:rsidRPr="003115D8">
        <w:rPr>
          <w:rFonts w:ascii="Arial" w:hAnsi="Arial" w:cs="Arial"/>
          <w:szCs w:val="24"/>
        </w:rPr>
        <w:t xml:space="preserve"> </w:t>
      </w:r>
      <w:r w:rsidR="000546A9" w:rsidRPr="003115D8">
        <w:rPr>
          <w:rFonts w:ascii="Arial" w:hAnsi="Arial" w:cs="Arial"/>
          <w:szCs w:val="24"/>
        </w:rPr>
        <w:t>and the idea that we are all c</w:t>
      </w:r>
      <w:r w:rsidR="0079267A" w:rsidRPr="003115D8">
        <w:rPr>
          <w:rFonts w:ascii="Arial" w:hAnsi="Arial" w:cs="Arial"/>
          <w:szCs w:val="24"/>
        </w:rPr>
        <w:t>onnected,</w:t>
      </w:r>
      <w:r w:rsidR="00D71998" w:rsidRPr="003115D8">
        <w:rPr>
          <w:rFonts w:ascii="Arial" w:hAnsi="Arial" w:cs="Arial"/>
          <w:szCs w:val="24"/>
        </w:rPr>
        <w:t xml:space="preserve"> </w:t>
      </w:r>
      <w:r w:rsidR="00AE4EBB" w:rsidRPr="003115D8">
        <w:rPr>
          <w:rFonts w:ascii="Arial" w:hAnsi="Arial" w:cs="Arial"/>
          <w:szCs w:val="24"/>
        </w:rPr>
        <w:t>a</w:t>
      </w:r>
      <w:r w:rsidR="00313D58">
        <w:rPr>
          <w:rFonts w:ascii="Arial" w:hAnsi="Arial" w:cs="Arial"/>
          <w:szCs w:val="24"/>
        </w:rPr>
        <w:t>nd the</w:t>
      </w:r>
      <w:r w:rsidR="00AE4EBB" w:rsidRPr="003115D8">
        <w:rPr>
          <w:rFonts w:ascii="Arial" w:hAnsi="Arial" w:cs="Arial"/>
          <w:szCs w:val="24"/>
        </w:rPr>
        <w:t xml:space="preserve"> palette dazzles with space-inspired hues and saturated organics. </w:t>
      </w:r>
      <w:r w:rsidR="00C776AB" w:rsidRPr="003115D8">
        <w:rPr>
          <w:rFonts w:ascii="Arial" w:hAnsi="Arial" w:cs="Arial"/>
          <w:i/>
          <w:szCs w:val="24"/>
        </w:rPr>
        <w:t>PPG Paints</w:t>
      </w:r>
      <w:r w:rsidR="00C776AB" w:rsidRPr="003115D8">
        <w:rPr>
          <w:rFonts w:ascii="Arial" w:hAnsi="Arial" w:cs="Arial"/>
          <w:szCs w:val="24"/>
        </w:rPr>
        <w:t xml:space="preserve"> </w:t>
      </w:r>
      <w:r w:rsidR="00313D58">
        <w:rPr>
          <w:rFonts w:ascii="Arial" w:hAnsi="Arial" w:cs="Arial"/>
          <w:szCs w:val="24"/>
        </w:rPr>
        <w:t xml:space="preserve">brand </w:t>
      </w:r>
      <w:r w:rsidR="00AE4EBB" w:rsidRPr="003115D8">
        <w:rPr>
          <w:rFonts w:ascii="Arial" w:hAnsi="Arial" w:cs="Arial"/>
          <w:szCs w:val="24"/>
        </w:rPr>
        <w:t>colors Spinach Salad</w:t>
      </w:r>
      <w:r w:rsidR="000546A9" w:rsidRPr="003115D8">
        <w:rPr>
          <w:rFonts w:ascii="Arial" w:hAnsi="Arial" w:cs="Arial"/>
          <w:szCs w:val="24"/>
        </w:rPr>
        <w:t xml:space="preserve"> (PPG11-16)</w:t>
      </w:r>
      <w:r w:rsidR="00AE4EBB" w:rsidRPr="003115D8">
        <w:rPr>
          <w:rFonts w:ascii="Arial" w:hAnsi="Arial" w:cs="Arial"/>
          <w:szCs w:val="24"/>
        </w:rPr>
        <w:t>, Blueberry Muffin</w:t>
      </w:r>
      <w:r w:rsidR="000546A9" w:rsidRPr="003115D8">
        <w:rPr>
          <w:rFonts w:ascii="Arial" w:hAnsi="Arial" w:cs="Arial"/>
          <w:szCs w:val="24"/>
        </w:rPr>
        <w:t xml:space="preserve"> (PPG1164-5)</w:t>
      </w:r>
      <w:r w:rsidR="00AE4EBB" w:rsidRPr="003115D8">
        <w:rPr>
          <w:rFonts w:ascii="Arial" w:hAnsi="Arial" w:cs="Arial"/>
          <w:szCs w:val="24"/>
        </w:rPr>
        <w:t xml:space="preserve"> and Enchanting Eggplant</w:t>
      </w:r>
      <w:r w:rsidR="000546A9" w:rsidRPr="003115D8">
        <w:rPr>
          <w:rFonts w:ascii="Arial" w:hAnsi="Arial" w:cs="Arial"/>
          <w:szCs w:val="24"/>
        </w:rPr>
        <w:t xml:space="preserve"> (PPG13-07)</w:t>
      </w:r>
      <w:r w:rsidR="00AE4EBB" w:rsidRPr="003115D8">
        <w:rPr>
          <w:rFonts w:ascii="Arial" w:hAnsi="Arial" w:cs="Arial"/>
          <w:szCs w:val="24"/>
        </w:rPr>
        <w:t xml:space="preserve"> give the palette an organic vi</w:t>
      </w:r>
      <w:r w:rsidR="0079267A" w:rsidRPr="003115D8">
        <w:rPr>
          <w:rFonts w:ascii="Arial" w:hAnsi="Arial" w:cs="Arial"/>
          <w:szCs w:val="24"/>
        </w:rPr>
        <w:t>be, while Black Flame</w:t>
      </w:r>
      <w:r w:rsidR="000546A9" w:rsidRPr="003115D8">
        <w:rPr>
          <w:rFonts w:ascii="Arial" w:hAnsi="Arial" w:cs="Arial"/>
          <w:szCs w:val="24"/>
        </w:rPr>
        <w:t xml:space="preserve"> (PPG1043-7)</w:t>
      </w:r>
      <w:r w:rsidR="0079267A" w:rsidRPr="003115D8">
        <w:rPr>
          <w:rFonts w:ascii="Arial" w:hAnsi="Arial" w:cs="Arial"/>
          <w:szCs w:val="24"/>
        </w:rPr>
        <w:t>, Cavalry</w:t>
      </w:r>
      <w:r w:rsidR="000546A9" w:rsidRPr="003115D8">
        <w:rPr>
          <w:rFonts w:ascii="Arial" w:hAnsi="Arial" w:cs="Arial"/>
          <w:szCs w:val="24"/>
        </w:rPr>
        <w:t xml:space="preserve"> (PPG1041-7)</w:t>
      </w:r>
      <w:r w:rsidR="0079267A" w:rsidRPr="003115D8">
        <w:rPr>
          <w:rFonts w:ascii="Arial" w:hAnsi="Arial" w:cs="Arial"/>
          <w:szCs w:val="24"/>
        </w:rPr>
        <w:t xml:space="preserve"> and </w:t>
      </w:r>
      <w:r w:rsidR="00AE4EBB" w:rsidRPr="003115D8">
        <w:rPr>
          <w:rFonts w:ascii="Arial" w:hAnsi="Arial" w:cs="Arial"/>
          <w:szCs w:val="24"/>
        </w:rPr>
        <w:t xml:space="preserve">Witchcraft </w:t>
      </w:r>
      <w:r w:rsidR="000546A9" w:rsidRPr="003115D8">
        <w:rPr>
          <w:rFonts w:ascii="Arial" w:hAnsi="Arial" w:cs="Arial"/>
          <w:szCs w:val="24"/>
        </w:rPr>
        <w:t xml:space="preserve">(PPG1037-7) </w:t>
      </w:r>
      <w:r w:rsidR="00AE4EBB" w:rsidRPr="003115D8">
        <w:rPr>
          <w:rFonts w:ascii="Arial" w:hAnsi="Arial" w:cs="Arial"/>
          <w:szCs w:val="24"/>
        </w:rPr>
        <w:t>offer blue-black</w:t>
      </w:r>
      <w:r w:rsidR="00A17403" w:rsidRPr="003115D8">
        <w:rPr>
          <w:rFonts w:ascii="Arial" w:hAnsi="Arial" w:cs="Arial"/>
          <w:szCs w:val="24"/>
        </w:rPr>
        <w:t xml:space="preserve"> mystery to </w:t>
      </w:r>
      <w:r w:rsidR="0079267A" w:rsidRPr="003115D8">
        <w:rPr>
          <w:rFonts w:ascii="Arial" w:hAnsi="Arial" w:cs="Arial"/>
          <w:szCs w:val="24"/>
        </w:rPr>
        <w:t>the palette</w:t>
      </w:r>
      <w:r w:rsidR="004228F8" w:rsidRPr="003115D8">
        <w:rPr>
          <w:rFonts w:ascii="Arial" w:hAnsi="Arial" w:cs="Arial"/>
          <w:szCs w:val="24"/>
        </w:rPr>
        <w:t xml:space="preserve"> and pair beautifully with Violet Verbena</w:t>
      </w:r>
      <w:r w:rsidR="0079267A" w:rsidRPr="003115D8">
        <w:rPr>
          <w:rFonts w:ascii="Arial" w:hAnsi="Arial" w:cs="Arial"/>
          <w:szCs w:val="24"/>
        </w:rPr>
        <w:t>. Incorporating these colors into the</w:t>
      </w:r>
      <w:r w:rsidR="00A17403" w:rsidRPr="003115D8">
        <w:rPr>
          <w:rFonts w:ascii="Arial" w:hAnsi="Arial" w:cs="Arial"/>
          <w:szCs w:val="24"/>
        </w:rPr>
        <w:t xml:space="preserve"> home gives th</w:t>
      </w:r>
      <w:r w:rsidR="0079267A" w:rsidRPr="003115D8">
        <w:rPr>
          <w:rFonts w:ascii="Arial" w:hAnsi="Arial" w:cs="Arial"/>
          <w:szCs w:val="24"/>
        </w:rPr>
        <w:t>e look of contemporary elegance and</w:t>
      </w:r>
      <w:r w:rsidR="00A17403" w:rsidRPr="003115D8">
        <w:rPr>
          <w:rFonts w:ascii="Arial" w:hAnsi="Arial" w:cs="Arial"/>
          <w:szCs w:val="24"/>
        </w:rPr>
        <w:t xml:space="preserve"> laid-back charm.</w:t>
      </w:r>
    </w:p>
    <w:p w14:paraId="1A2D0933" w14:textId="77777777" w:rsidR="00A17403" w:rsidRPr="003115D8" w:rsidRDefault="00A17403" w:rsidP="00A17403">
      <w:pPr>
        <w:spacing w:after="0" w:line="240" w:lineRule="auto"/>
        <w:rPr>
          <w:rFonts w:ascii="Arial" w:hAnsi="Arial" w:cs="Arial"/>
          <w:szCs w:val="24"/>
        </w:rPr>
      </w:pPr>
    </w:p>
    <w:p w14:paraId="4CC69BA7" w14:textId="349CBE83" w:rsidR="00A17403" w:rsidRPr="003115D8" w:rsidRDefault="004C4956" w:rsidP="00A17403">
      <w:pPr>
        <w:spacing w:after="0" w:line="240" w:lineRule="auto"/>
        <w:rPr>
          <w:rFonts w:ascii="Arial" w:hAnsi="Arial" w:cs="Arial"/>
          <w:szCs w:val="24"/>
        </w:rPr>
      </w:pPr>
      <w:r w:rsidRPr="003115D8">
        <w:rPr>
          <w:rFonts w:ascii="Arial" w:hAnsi="Arial" w:cs="Arial"/>
          <w:szCs w:val="24"/>
        </w:rPr>
        <w:t xml:space="preserve">Violet Verbena and </w:t>
      </w:r>
      <w:r w:rsidR="00313D58">
        <w:rPr>
          <w:rFonts w:ascii="Arial" w:hAnsi="Arial" w:cs="Arial"/>
          <w:szCs w:val="24"/>
        </w:rPr>
        <w:t xml:space="preserve">all </w:t>
      </w:r>
      <w:r w:rsidRPr="003115D8">
        <w:rPr>
          <w:rFonts w:ascii="Arial" w:hAnsi="Arial" w:cs="Arial"/>
          <w:szCs w:val="24"/>
        </w:rPr>
        <w:t xml:space="preserve">the </w:t>
      </w:r>
      <w:r w:rsidR="00313D58">
        <w:rPr>
          <w:rFonts w:ascii="Arial" w:hAnsi="Arial" w:cs="Arial"/>
          <w:szCs w:val="24"/>
        </w:rPr>
        <w:t xml:space="preserve">colors of the </w:t>
      </w:r>
      <w:r w:rsidRPr="003115D8">
        <w:rPr>
          <w:rFonts w:ascii="Arial" w:hAnsi="Arial" w:cs="Arial"/>
          <w:szCs w:val="24"/>
        </w:rPr>
        <w:t xml:space="preserve">2017 Pendulum color </w:t>
      </w:r>
      <w:r w:rsidR="00313D58">
        <w:rPr>
          <w:rFonts w:ascii="Arial" w:hAnsi="Arial" w:cs="Arial"/>
          <w:szCs w:val="24"/>
        </w:rPr>
        <w:t xml:space="preserve">trend </w:t>
      </w:r>
      <w:r w:rsidRPr="003115D8">
        <w:rPr>
          <w:rFonts w:ascii="Arial" w:hAnsi="Arial" w:cs="Arial"/>
          <w:szCs w:val="24"/>
        </w:rPr>
        <w:t>stories, along with 2,000 colors in</w:t>
      </w:r>
      <w:r w:rsidR="00313D58">
        <w:rPr>
          <w:rFonts w:ascii="Arial" w:hAnsi="Arial" w:cs="Arial"/>
          <w:szCs w:val="24"/>
        </w:rPr>
        <w:t xml:space="preserve"> PPG’s </w:t>
      </w:r>
      <w:r w:rsidR="00313D58" w:rsidRPr="003115D8">
        <w:rPr>
          <w:rFonts w:ascii="Arial" w:hAnsi="Arial" w:cs="Arial"/>
          <w:szCs w:val="24"/>
        </w:rPr>
        <w:t>palette</w:t>
      </w:r>
      <w:r w:rsidR="00313D58">
        <w:rPr>
          <w:rFonts w:ascii="Arial" w:hAnsi="Arial" w:cs="Arial"/>
          <w:szCs w:val="24"/>
        </w:rPr>
        <w:t xml:space="preserve"> for</w:t>
      </w:r>
      <w:r w:rsidRPr="003115D8">
        <w:rPr>
          <w:rFonts w:ascii="Arial" w:hAnsi="Arial" w:cs="Arial"/>
          <w:szCs w:val="24"/>
        </w:rPr>
        <w:t xml:space="preserve"> </w:t>
      </w:r>
      <w:r w:rsidR="005014F5" w:rsidRPr="003115D8">
        <w:rPr>
          <w:rFonts w:ascii="Arial" w:hAnsi="Arial" w:cs="Arial"/>
          <w:szCs w:val="24"/>
        </w:rPr>
        <w:t>THE VOICE OF COLOR</w:t>
      </w:r>
      <w:r w:rsidR="005014F5" w:rsidRPr="003115D8">
        <w:rPr>
          <w:rFonts w:ascii="Arial" w:hAnsi="Arial" w:cs="Arial"/>
          <w:szCs w:val="24"/>
          <w:vertAlign w:val="superscript"/>
        </w:rPr>
        <w:t>®</w:t>
      </w:r>
      <w:r w:rsidR="005014F5" w:rsidRPr="003115D8">
        <w:rPr>
          <w:rFonts w:ascii="Arial" w:hAnsi="Arial" w:cs="Arial"/>
          <w:szCs w:val="24"/>
        </w:rPr>
        <w:t xml:space="preserve"> </w:t>
      </w:r>
      <w:r w:rsidR="00313D58">
        <w:rPr>
          <w:rFonts w:ascii="Arial" w:hAnsi="Arial" w:cs="Arial"/>
          <w:szCs w:val="24"/>
        </w:rPr>
        <w:t xml:space="preserve">system, </w:t>
      </w:r>
      <w:r w:rsidRPr="003115D8">
        <w:rPr>
          <w:rFonts w:ascii="Arial" w:hAnsi="Arial" w:cs="Arial"/>
          <w:szCs w:val="24"/>
        </w:rPr>
        <w:t xml:space="preserve">are available at </w:t>
      </w:r>
      <w:r w:rsidRPr="003115D8">
        <w:rPr>
          <w:rFonts w:ascii="Arial" w:hAnsi="Arial" w:cs="Arial"/>
          <w:i/>
          <w:szCs w:val="24"/>
        </w:rPr>
        <w:t>PPG Paints</w:t>
      </w:r>
      <w:r w:rsidRPr="003115D8">
        <w:rPr>
          <w:rFonts w:ascii="Arial" w:hAnsi="Arial" w:cs="Arial"/>
          <w:szCs w:val="24"/>
        </w:rPr>
        <w:t xml:space="preserve"> stores and independent retailers across the United States</w:t>
      </w:r>
      <w:r w:rsidR="00F059F7" w:rsidRPr="003115D8">
        <w:rPr>
          <w:rFonts w:ascii="Arial" w:hAnsi="Arial" w:cs="Arial"/>
          <w:szCs w:val="24"/>
        </w:rPr>
        <w:t xml:space="preserve"> in the </w:t>
      </w:r>
      <w:r w:rsidR="00313D58" w:rsidRPr="003115D8">
        <w:rPr>
          <w:rFonts w:ascii="Arial" w:hAnsi="Arial" w:cs="Arial"/>
          <w:i/>
          <w:szCs w:val="24"/>
        </w:rPr>
        <w:t>PPG Paints</w:t>
      </w:r>
      <w:r w:rsidR="00F059F7" w:rsidRPr="003115D8">
        <w:rPr>
          <w:rFonts w:ascii="Arial" w:hAnsi="Arial" w:cs="Arial"/>
          <w:szCs w:val="24"/>
        </w:rPr>
        <w:t>, PPG PORTER PAINTS</w:t>
      </w:r>
      <w:r w:rsidR="00F059F7" w:rsidRPr="003115D8">
        <w:rPr>
          <w:rFonts w:ascii="Arial" w:hAnsi="Arial" w:cs="Arial"/>
          <w:szCs w:val="24"/>
          <w:vertAlign w:val="superscript"/>
        </w:rPr>
        <w:t>®</w:t>
      </w:r>
      <w:r w:rsidR="00F059F7" w:rsidRPr="003115D8">
        <w:rPr>
          <w:rFonts w:ascii="Arial" w:hAnsi="Arial" w:cs="Arial"/>
          <w:szCs w:val="24"/>
        </w:rPr>
        <w:t xml:space="preserve"> and PPG PITTSBURGH PAINTS</w:t>
      </w:r>
      <w:r w:rsidR="00F059F7" w:rsidRPr="003115D8">
        <w:rPr>
          <w:rFonts w:ascii="Arial" w:hAnsi="Arial" w:cs="Arial"/>
          <w:szCs w:val="24"/>
          <w:vertAlign w:val="superscript"/>
        </w:rPr>
        <w:t>®</w:t>
      </w:r>
      <w:r w:rsidR="00F059F7" w:rsidRPr="003115D8">
        <w:rPr>
          <w:rFonts w:ascii="Arial" w:hAnsi="Arial" w:cs="Arial"/>
          <w:szCs w:val="24"/>
        </w:rPr>
        <w:t xml:space="preserve"> product lines.</w:t>
      </w:r>
    </w:p>
    <w:p w14:paraId="7A4E435C" w14:textId="77777777" w:rsidR="004860BC" w:rsidRPr="003115D8" w:rsidRDefault="004860BC" w:rsidP="00A17403">
      <w:pPr>
        <w:spacing w:after="0" w:line="240" w:lineRule="auto"/>
        <w:rPr>
          <w:rFonts w:ascii="Arial" w:hAnsi="Arial" w:cs="Arial"/>
          <w:szCs w:val="24"/>
        </w:rPr>
      </w:pPr>
    </w:p>
    <w:p w14:paraId="277B1DA1" w14:textId="77777777" w:rsidR="004860BC" w:rsidRPr="003115D8" w:rsidRDefault="004860BC" w:rsidP="00A17403">
      <w:pPr>
        <w:spacing w:after="0" w:line="240" w:lineRule="auto"/>
        <w:rPr>
          <w:rFonts w:ascii="Arial" w:hAnsi="Arial" w:cs="Arial"/>
          <w:szCs w:val="24"/>
        </w:rPr>
      </w:pPr>
      <w:r w:rsidRPr="003115D8">
        <w:rPr>
          <w:rFonts w:ascii="Arial" w:hAnsi="Arial" w:cs="Arial"/>
          <w:szCs w:val="24"/>
        </w:rPr>
        <w:t>To learn more about</w:t>
      </w:r>
      <w:r w:rsidR="007E3E8F" w:rsidRPr="003115D8">
        <w:rPr>
          <w:rFonts w:ascii="Arial" w:hAnsi="Arial" w:cs="Arial"/>
          <w:szCs w:val="24"/>
        </w:rPr>
        <w:t xml:space="preserve"> the</w:t>
      </w:r>
      <w:r w:rsidRPr="003115D8">
        <w:rPr>
          <w:rFonts w:ascii="Arial" w:hAnsi="Arial" w:cs="Arial"/>
          <w:szCs w:val="24"/>
        </w:rPr>
        <w:t xml:space="preserve"> </w:t>
      </w:r>
      <w:r w:rsidRPr="003115D8">
        <w:rPr>
          <w:rFonts w:ascii="Arial" w:hAnsi="Arial" w:cs="Arial"/>
          <w:i/>
          <w:szCs w:val="24"/>
        </w:rPr>
        <w:t>PPG Paints</w:t>
      </w:r>
      <w:r w:rsidRPr="003115D8">
        <w:rPr>
          <w:rFonts w:ascii="Arial" w:hAnsi="Arial" w:cs="Arial"/>
          <w:szCs w:val="24"/>
        </w:rPr>
        <w:t xml:space="preserve"> </w:t>
      </w:r>
      <w:r w:rsidR="007E3E8F" w:rsidRPr="003115D8">
        <w:rPr>
          <w:rFonts w:ascii="Arial" w:hAnsi="Arial" w:cs="Arial"/>
          <w:szCs w:val="24"/>
        </w:rPr>
        <w:t xml:space="preserve">brand </w:t>
      </w:r>
      <w:r w:rsidRPr="003115D8">
        <w:rPr>
          <w:rFonts w:ascii="Arial" w:hAnsi="Arial" w:cs="Arial"/>
          <w:szCs w:val="24"/>
        </w:rPr>
        <w:t xml:space="preserve">or to find a store near you, visit </w:t>
      </w:r>
      <w:hyperlink r:id="rId7" w:history="1">
        <w:r w:rsidRPr="003115D8">
          <w:rPr>
            <w:rStyle w:val="Hyperlink"/>
            <w:rFonts w:ascii="Arial" w:hAnsi="Arial" w:cs="Arial"/>
            <w:szCs w:val="24"/>
          </w:rPr>
          <w:t>www.ppgpaints.com</w:t>
        </w:r>
      </w:hyperlink>
      <w:r w:rsidRPr="003115D8">
        <w:rPr>
          <w:rFonts w:ascii="Arial" w:hAnsi="Arial" w:cs="Arial"/>
          <w:szCs w:val="24"/>
        </w:rPr>
        <w:t xml:space="preserve">. </w:t>
      </w:r>
    </w:p>
    <w:p w14:paraId="61280628" w14:textId="77777777" w:rsidR="003115D8" w:rsidRPr="003115D8" w:rsidRDefault="003115D8" w:rsidP="00C93DD6">
      <w:pPr>
        <w:autoSpaceDE w:val="0"/>
        <w:autoSpaceDN w:val="0"/>
        <w:adjustRightInd w:val="0"/>
        <w:spacing w:after="0" w:line="240" w:lineRule="auto"/>
        <w:rPr>
          <w:rFonts w:ascii="Arial" w:hAnsi="Arial" w:cs="Arial"/>
        </w:rPr>
      </w:pPr>
    </w:p>
    <w:p w14:paraId="704FF6E8" w14:textId="36FE018B" w:rsidR="00CD00DE" w:rsidRPr="003115D8" w:rsidRDefault="00CD00DE" w:rsidP="00C93DD6">
      <w:pPr>
        <w:autoSpaceDE w:val="0"/>
        <w:autoSpaceDN w:val="0"/>
        <w:adjustRightInd w:val="0"/>
        <w:spacing w:after="0" w:line="240" w:lineRule="auto"/>
        <w:rPr>
          <w:rFonts w:ascii="Arial" w:hAnsi="Arial" w:cs="Arial"/>
        </w:rPr>
      </w:pPr>
      <w:r w:rsidRPr="003115D8">
        <w:rPr>
          <w:rFonts w:ascii="Arial" w:hAnsi="Arial" w:cs="Arial"/>
          <w:b/>
        </w:rPr>
        <w:t xml:space="preserve">EDITOR’S NOTE: </w:t>
      </w:r>
      <w:r w:rsidRPr="003115D8">
        <w:rPr>
          <w:rFonts w:ascii="Arial" w:hAnsi="Arial" w:cs="Arial"/>
        </w:rPr>
        <w:t>For images</w:t>
      </w:r>
      <w:r w:rsidR="004828AD" w:rsidRPr="003115D8">
        <w:rPr>
          <w:rFonts w:ascii="Arial" w:hAnsi="Arial" w:cs="Arial"/>
        </w:rPr>
        <w:t xml:space="preserve"> and more information on </w:t>
      </w:r>
      <w:r w:rsidR="00313D58">
        <w:rPr>
          <w:rFonts w:ascii="Arial" w:hAnsi="Arial" w:cs="Arial"/>
        </w:rPr>
        <w:t xml:space="preserve">the </w:t>
      </w:r>
      <w:r w:rsidR="004828AD" w:rsidRPr="00696ED5">
        <w:rPr>
          <w:rFonts w:ascii="Arial" w:hAnsi="Arial" w:cs="Arial"/>
          <w:i/>
        </w:rPr>
        <w:t>PPG</w:t>
      </w:r>
      <w:r w:rsidR="00313D58" w:rsidRPr="00696ED5">
        <w:rPr>
          <w:rFonts w:ascii="Arial" w:hAnsi="Arial" w:cs="Arial"/>
          <w:i/>
        </w:rPr>
        <w:t xml:space="preserve"> Paints</w:t>
      </w:r>
      <w:r w:rsidR="00313D58">
        <w:rPr>
          <w:rFonts w:ascii="Arial" w:hAnsi="Arial" w:cs="Arial"/>
        </w:rPr>
        <w:t xml:space="preserve"> brand</w:t>
      </w:r>
      <w:r w:rsidR="004828AD" w:rsidRPr="003115D8">
        <w:rPr>
          <w:rFonts w:ascii="Arial" w:hAnsi="Arial" w:cs="Arial"/>
        </w:rPr>
        <w:t>’s 2017 color trends</w:t>
      </w:r>
      <w:r w:rsidRPr="003115D8">
        <w:rPr>
          <w:rFonts w:ascii="Arial" w:hAnsi="Arial" w:cs="Arial"/>
        </w:rPr>
        <w:t>,</w:t>
      </w:r>
      <w:r w:rsidR="004828AD" w:rsidRPr="003115D8">
        <w:rPr>
          <w:rFonts w:ascii="Arial" w:hAnsi="Arial" w:cs="Arial"/>
        </w:rPr>
        <w:t xml:space="preserve"> visit </w:t>
      </w:r>
      <w:hyperlink r:id="rId8" w:history="1">
        <w:r w:rsidR="00AA2F45" w:rsidRPr="003115D8">
          <w:rPr>
            <w:rStyle w:val="Hyperlink"/>
            <w:rFonts w:ascii="Arial" w:hAnsi="Arial" w:cs="Arial"/>
          </w:rPr>
          <w:t>newsroom.ppg.com/2017colortrends</w:t>
        </w:r>
      </w:hyperlink>
      <w:r w:rsidR="00AA2F45" w:rsidRPr="003115D8">
        <w:rPr>
          <w:rFonts w:ascii="Arial" w:hAnsi="Arial" w:cs="Arial"/>
        </w:rPr>
        <w:t>.</w:t>
      </w:r>
    </w:p>
    <w:p w14:paraId="21309DF2" w14:textId="77777777" w:rsidR="003115D8" w:rsidRPr="004828AD" w:rsidRDefault="003115D8" w:rsidP="00C93DD6">
      <w:pPr>
        <w:autoSpaceDE w:val="0"/>
        <w:autoSpaceDN w:val="0"/>
        <w:adjustRightInd w:val="0"/>
        <w:spacing w:after="0" w:line="240" w:lineRule="auto"/>
        <w:rPr>
          <w:rFonts w:ascii="Arial" w:hAnsi="Arial" w:cs="Arial"/>
          <w:b/>
        </w:rPr>
      </w:pPr>
    </w:p>
    <w:p w14:paraId="3AE14CE6" w14:textId="77777777" w:rsidR="00CD00DE" w:rsidRDefault="00CD00DE" w:rsidP="00C93DD6">
      <w:pPr>
        <w:autoSpaceDE w:val="0"/>
        <w:autoSpaceDN w:val="0"/>
        <w:adjustRightInd w:val="0"/>
        <w:spacing w:after="0" w:line="240" w:lineRule="auto"/>
        <w:rPr>
          <w:rFonts w:ascii="Arial" w:hAnsi="Arial" w:cs="Arial"/>
        </w:rPr>
      </w:pPr>
    </w:p>
    <w:p w14:paraId="78F99EBD" w14:textId="77777777" w:rsidR="00217412" w:rsidRPr="001E6891" w:rsidRDefault="00064069" w:rsidP="00C93DD6">
      <w:pPr>
        <w:autoSpaceDE w:val="0"/>
        <w:autoSpaceDN w:val="0"/>
        <w:adjustRightInd w:val="0"/>
        <w:spacing w:after="0" w:line="240" w:lineRule="auto"/>
        <w:rPr>
          <w:rFonts w:ascii="Arial" w:hAnsi="Arial" w:cs="Arial"/>
          <w:color w:val="000000" w:themeColor="text1"/>
        </w:rPr>
      </w:pPr>
      <w:r w:rsidRPr="001E6891">
        <w:rPr>
          <w:rFonts w:ascii="Arial" w:eastAsia="Times New Roman" w:hAnsi="Arial" w:cs="Arial"/>
          <w:sz w:val="20"/>
          <w:szCs w:val="20"/>
        </w:rPr>
        <w:t xml:space="preserve">PPG’s architectural coatings business in the U.S. and Canada is an industry leader in residential and commercial coatings, delivering the latest technologies and operational advancements through its strong portfolio of brands. It manufactures and sells interior and exterior paints, stains, caulks, repair products, adhesives and sealants for homeowners and professionals. Its distribution network includes more than 15,000 touchpoints through company-owned stores, independent dealer locations and all major home improvement centers across the U.S. and Canada. For more information, visit </w:t>
      </w:r>
      <w:hyperlink r:id="rId9" w:history="1">
        <w:r w:rsidRPr="001E6891">
          <w:rPr>
            <w:rStyle w:val="Hyperlink"/>
            <w:rFonts w:ascii="Arial" w:eastAsia="Times New Roman" w:hAnsi="Arial" w:cs="Arial"/>
            <w:sz w:val="20"/>
            <w:szCs w:val="20"/>
          </w:rPr>
          <w:t>PPGAC.com</w:t>
        </w:r>
      </w:hyperlink>
      <w:r w:rsidRPr="001E6891">
        <w:rPr>
          <w:rFonts w:ascii="Arial" w:eastAsia="Times New Roman" w:hAnsi="Arial" w:cs="Arial"/>
          <w:sz w:val="20"/>
          <w:szCs w:val="20"/>
        </w:rPr>
        <w:t>.</w:t>
      </w:r>
    </w:p>
    <w:p w14:paraId="1B4BC082" w14:textId="77777777" w:rsidR="000D6587" w:rsidRPr="001E6891" w:rsidRDefault="000D6587" w:rsidP="000D6587">
      <w:pPr>
        <w:spacing w:after="0" w:line="240" w:lineRule="auto"/>
        <w:rPr>
          <w:rFonts w:ascii="Arial" w:hAnsi="Arial" w:cs="Arial"/>
          <w:color w:val="000000" w:themeColor="text1"/>
        </w:rPr>
      </w:pPr>
    </w:p>
    <w:p w14:paraId="4424FAD7" w14:textId="77777777" w:rsidR="000D6587" w:rsidRPr="001E6891" w:rsidRDefault="000D6587" w:rsidP="00F665A5">
      <w:pPr>
        <w:keepNext/>
        <w:spacing w:after="0" w:line="240" w:lineRule="auto"/>
        <w:rPr>
          <w:rFonts w:ascii="Arial" w:hAnsi="Arial" w:cs="Arial"/>
          <w:b/>
          <w:color w:val="000000" w:themeColor="text1"/>
          <w:sz w:val="20"/>
          <w:szCs w:val="20"/>
        </w:rPr>
      </w:pPr>
      <w:r w:rsidRPr="001E6891">
        <w:rPr>
          <w:rFonts w:ascii="Arial" w:hAnsi="Arial" w:cs="Arial"/>
          <w:b/>
          <w:color w:val="000000" w:themeColor="text1"/>
          <w:sz w:val="20"/>
          <w:szCs w:val="20"/>
        </w:rPr>
        <w:t>PPG: WE PROTECT AND BEAUTIFY THE WORLD™</w:t>
      </w:r>
    </w:p>
    <w:p w14:paraId="59B7EC1C" w14:textId="77777777" w:rsidR="000D6587" w:rsidRPr="001E6891" w:rsidRDefault="000D6587" w:rsidP="000D6587">
      <w:pPr>
        <w:spacing w:after="0" w:line="240" w:lineRule="auto"/>
        <w:rPr>
          <w:rFonts w:ascii="Arial" w:hAnsi="Arial" w:cs="Arial"/>
          <w:color w:val="000000" w:themeColor="text1"/>
          <w:sz w:val="20"/>
          <w:szCs w:val="20"/>
        </w:rPr>
      </w:pPr>
      <w:r w:rsidRPr="001E6891">
        <w:rPr>
          <w:rFonts w:ascii="Arial" w:hAnsi="Arial" w:cs="Arial"/>
          <w:color w:val="000000" w:themeColor="text1"/>
          <w:sz w:val="20"/>
          <w:szCs w:val="20"/>
        </w:rPr>
        <w:t xml:space="preserve">At PPG (NYSE:PPG), we work every day to develop and deliver the paints, coatings and materials that our customers have trusted for more than 130 years. Through dedication and creativity, we solve our customers’ biggest challenges, collaborating closely to find the right path forward. With headquarters in Pittsburgh, we operate and innovate in more than 70 countries and reported net sales of $15.3 billion in 2015. We serve customers in construction, consumer products, industrial and transportation markets and aftermarkets. To learn more, visit </w:t>
      </w:r>
      <w:hyperlink r:id="rId10" w:history="1">
        <w:r w:rsidRPr="001E6891">
          <w:rPr>
            <w:rStyle w:val="Hyperlink"/>
            <w:rFonts w:ascii="Arial" w:hAnsi="Arial" w:cs="Arial"/>
            <w:sz w:val="20"/>
            <w:szCs w:val="20"/>
          </w:rPr>
          <w:t>www.ppg.com</w:t>
        </w:r>
      </w:hyperlink>
      <w:r w:rsidRPr="001E6891">
        <w:rPr>
          <w:rFonts w:ascii="Arial" w:hAnsi="Arial" w:cs="Arial"/>
          <w:color w:val="000000" w:themeColor="text1"/>
          <w:sz w:val="20"/>
          <w:szCs w:val="20"/>
        </w:rPr>
        <w:t>.</w:t>
      </w:r>
    </w:p>
    <w:p w14:paraId="7FE9DE7C" w14:textId="77777777" w:rsidR="00987EF2" w:rsidRPr="001E6891" w:rsidRDefault="00987EF2" w:rsidP="000D6587">
      <w:pPr>
        <w:spacing w:after="0" w:line="240" w:lineRule="auto"/>
        <w:rPr>
          <w:rFonts w:ascii="Arial" w:hAnsi="Arial" w:cs="Arial"/>
          <w:color w:val="000000" w:themeColor="text1"/>
        </w:rPr>
      </w:pPr>
    </w:p>
    <w:p w14:paraId="4A0945F7" w14:textId="77777777" w:rsidR="00A219A9" w:rsidRDefault="00A219A9" w:rsidP="000D6587">
      <w:pPr>
        <w:spacing w:after="0" w:line="240" w:lineRule="auto"/>
        <w:rPr>
          <w:rFonts w:ascii="Arial" w:hAnsi="Arial" w:cs="Arial"/>
          <w:color w:val="000000" w:themeColor="text1"/>
          <w:sz w:val="16"/>
          <w:szCs w:val="16"/>
        </w:rPr>
      </w:pPr>
      <w:r w:rsidRPr="001E6891">
        <w:rPr>
          <w:rFonts w:ascii="Arial" w:hAnsi="Arial" w:cs="Arial"/>
          <w:i/>
          <w:color w:val="000000" w:themeColor="text1"/>
          <w:sz w:val="16"/>
          <w:szCs w:val="16"/>
        </w:rPr>
        <w:t xml:space="preserve">PPG Paints </w:t>
      </w:r>
      <w:r w:rsidRPr="001E6891">
        <w:rPr>
          <w:rFonts w:ascii="Arial" w:hAnsi="Arial" w:cs="Arial"/>
          <w:color w:val="000000" w:themeColor="text1"/>
          <w:sz w:val="16"/>
          <w:szCs w:val="16"/>
        </w:rPr>
        <w:t xml:space="preserve">and </w:t>
      </w:r>
      <w:r w:rsidR="000D6587" w:rsidRPr="001E6891">
        <w:rPr>
          <w:rFonts w:ascii="Arial" w:hAnsi="Arial" w:cs="Arial"/>
          <w:i/>
          <w:color w:val="000000" w:themeColor="text1"/>
          <w:sz w:val="16"/>
          <w:szCs w:val="16"/>
        </w:rPr>
        <w:t>We protect and beautify the world</w:t>
      </w:r>
      <w:r w:rsidR="000D6587" w:rsidRPr="001E6891">
        <w:rPr>
          <w:rFonts w:ascii="Arial" w:hAnsi="Arial" w:cs="Arial"/>
          <w:color w:val="000000" w:themeColor="text1"/>
          <w:sz w:val="16"/>
          <w:szCs w:val="16"/>
        </w:rPr>
        <w:t xml:space="preserve"> </w:t>
      </w:r>
      <w:r w:rsidRPr="001E6891">
        <w:rPr>
          <w:rFonts w:ascii="Arial" w:hAnsi="Arial" w:cs="Arial"/>
          <w:color w:val="000000" w:themeColor="text1"/>
          <w:sz w:val="16"/>
          <w:szCs w:val="16"/>
        </w:rPr>
        <w:t xml:space="preserve">are trademarks </w:t>
      </w:r>
      <w:r w:rsidR="00CC319B" w:rsidRPr="001E6891">
        <w:rPr>
          <w:rFonts w:ascii="Arial" w:hAnsi="Arial" w:cs="Arial"/>
          <w:color w:val="000000" w:themeColor="text1"/>
          <w:sz w:val="16"/>
          <w:szCs w:val="16"/>
        </w:rPr>
        <w:t xml:space="preserve">and the </w:t>
      </w:r>
      <w:r w:rsidR="00CC319B" w:rsidRPr="001E6891">
        <w:rPr>
          <w:rFonts w:ascii="Arial" w:hAnsi="Arial" w:cs="Arial"/>
          <w:i/>
          <w:color w:val="000000" w:themeColor="text1"/>
          <w:sz w:val="16"/>
          <w:szCs w:val="16"/>
        </w:rPr>
        <w:t>PPG Logo</w:t>
      </w:r>
      <w:r w:rsidR="00CC319B" w:rsidRPr="001E6891">
        <w:rPr>
          <w:rFonts w:ascii="Arial" w:hAnsi="Arial" w:cs="Arial"/>
          <w:color w:val="000000" w:themeColor="text1"/>
          <w:sz w:val="16"/>
          <w:szCs w:val="16"/>
        </w:rPr>
        <w:t xml:space="preserve"> is a registered trademark </w:t>
      </w:r>
      <w:r w:rsidR="000D6587" w:rsidRPr="001E6891">
        <w:rPr>
          <w:rFonts w:ascii="Arial" w:hAnsi="Arial" w:cs="Arial"/>
          <w:color w:val="000000" w:themeColor="text1"/>
          <w:sz w:val="16"/>
          <w:szCs w:val="16"/>
        </w:rPr>
        <w:t>of PPG Industries Ohio, Inc</w:t>
      </w:r>
      <w:r w:rsidR="007E7F18" w:rsidRPr="001E6891">
        <w:rPr>
          <w:rFonts w:ascii="Arial" w:hAnsi="Arial" w:cs="Arial"/>
          <w:color w:val="000000" w:themeColor="text1"/>
          <w:sz w:val="16"/>
          <w:szCs w:val="16"/>
        </w:rPr>
        <w:t>.</w:t>
      </w:r>
    </w:p>
    <w:p w14:paraId="38407198" w14:textId="77777777" w:rsidR="00364367" w:rsidRPr="00364367" w:rsidRDefault="00364367" w:rsidP="00364367">
      <w:pPr>
        <w:pStyle w:val="NoSpacing"/>
        <w:rPr>
          <w:rFonts w:ascii="Arial" w:hAnsi="Arial" w:cs="Arial"/>
          <w:sz w:val="16"/>
          <w:szCs w:val="18"/>
        </w:rPr>
      </w:pPr>
      <w:r w:rsidRPr="00364367">
        <w:rPr>
          <w:rFonts w:ascii="Arial" w:hAnsi="Arial" w:cs="Arial"/>
          <w:i/>
          <w:sz w:val="16"/>
          <w:szCs w:val="18"/>
        </w:rPr>
        <w:t>PPG Pittsburgh Paints, PPG Porter Paints</w:t>
      </w:r>
      <w:r w:rsidRPr="00364367">
        <w:rPr>
          <w:rFonts w:ascii="Arial" w:hAnsi="Arial" w:cs="Arial"/>
          <w:sz w:val="16"/>
          <w:szCs w:val="18"/>
        </w:rPr>
        <w:t xml:space="preserve"> and </w:t>
      </w:r>
      <w:r w:rsidRPr="00364367">
        <w:rPr>
          <w:rFonts w:ascii="Arial" w:hAnsi="Arial" w:cs="Arial"/>
          <w:i/>
          <w:sz w:val="16"/>
          <w:szCs w:val="18"/>
        </w:rPr>
        <w:t>The Voice of Color</w:t>
      </w:r>
      <w:r w:rsidRPr="00364367">
        <w:rPr>
          <w:rFonts w:ascii="Arial" w:hAnsi="Arial" w:cs="Arial"/>
          <w:sz w:val="16"/>
          <w:szCs w:val="18"/>
        </w:rPr>
        <w:t xml:space="preserve"> are registered trademarks of PPG Architectural Finishes, Inc.</w:t>
      </w:r>
    </w:p>
    <w:p w14:paraId="288192BD" w14:textId="77777777" w:rsidR="00364367" w:rsidRPr="001E6891" w:rsidRDefault="00364367" w:rsidP="000D6587">
      <w:pPr>
        <w:spacing w:after="0" w:line="240" w:lineRule="auto"/>
        <w:rPr>
          <w:rFonts w:ascii="Arial" w:hAnsi="Arial" w:cs="Arial"/>
          <w:color w:val="000000" w:themeColor="text1"/>
          <w:sz w:val="16"/>
          <w:szCs w:val="16"/>
        </w:rPr>
      </w:pPr>
    </w:p>
    <w:sectPr w:rsidR="00364367" w:rsidRPr="001E6891" w:rsidSect="00FD5459">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1CE53" w14:textId="77777777" w:rsidR="00C04832" w:rsidRDefault="00C04832">
      <w:pPr>
        <w:spacing w:after="0" w:line="240" w:lineRule="auto"/>
      </w:pPr>
    </w:p>
  </w:endnote>
  <w:endnote w:type="continuationSeparator" w:id="0">
    <w:p w14:paraId="7D45A182" w14:textId="77777777" w:rsidR="00C04832" w:rsidRDefault="00C04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8BEB6" w14:textId="77777777" w:rsidR="00C04832" w:rsidRDefault="00C04832">
      <w:pPr>
        <w:spacing w:after="0" w:line="240" w:lineRule="auto"/>
      </w:pPr>
    </w:p>
  </w:footnote>
  <w:footnote w:type="continuationSeparator" w:id="0">
    <w:p w14:paraId="04F97F94" w14:textId="77777777" w:rsidR="00C04832" w:rsidRDefault="00C048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64FD" w14:textId="77777777" w:rsidR="000D6587" w:rsidRPr="00FD5459" w:rsidRDefault="00696A38" w:rsidP="00C93DD6">
    <w:pPr>
      <w:keepNext/>
      <w:spacing w:after="0" w:line="240" w:lineRule="auto"/>
      <w:ind w:left="2" w:firstLine="6478"/>
      <w:outlineLvl w:val="0"/>
      <w:rPr>
        <w:rFonts w:ascii="Arial" w:eastAsia="Times New Roman" w:hAnsi="Arial" w:cs="Arial"/>
        <w:b/>
        <w:noProof/>
        <w:sz w:val="16"/>
        <w:szCs w:val="16"/>
      </w:rPr>
    </w:pPr>
    <w:r w:rsidRPr="00FD5459">
      <w:rPr>
        <w:rFonts w:ascii="Arial" w:hAnsi="Arial" w:cs="Arial"/>
        <w:noProof/>
        <w:sz w:val="16"/>
        <w:szCs w:val="16"/>
      </w:rPr>
      <mc:AlternateContent>
        <mc:Choice Requires="wps">
          <w:drawing>
            <wp:anchor distT="0" distB="0" distL="114300" distR="114300" simplePos="0" relativeHeight="251661312" behindDoc="0" locked="1" layoutInCell="1" allowOverlap="1" wp14:anchorId="1065C242" wp14:editId="2ADA1C8B">
              <wp:simplePos x="0" y="0"/>
              <wp:positionH relativeFrom="page">
                <wp:posOffset>2987040</wp:posOffset>
              </wp:positionH>
              <wp:positionV relativeFrom="page">
                <wp:posOffset>455295</wp:posOffset>
              </wp:positionV>
              <wp:extent cx="179197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9197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C90E0" w14:textId="77777777" w:rsidR="00696A38" w:rsidRPr="00FD5459" w:rsidRDefault="00696A38" w:rsidP="002B24A0">
                          <w:pPr>
                            <w:jc w:val="center"/>
                            <w:rPr>
                              <w:rFonts w:ascii="Arial" w:hAnsi="Arial" w:cs="Arial"/>
                              <w:sz w:val="48"/>
                              <w:szCs w:val="48"/>
                            </w:rPr>
                          </w:pPr>
                          <w:r w:rsidRPr="00FD5459">
                            <w:rPr>
                              <w:rFonts w:ascii="Arial" w:hAnsi="Arial" w:cs="Arial"/>
                              <w:sz w:val="48"/>
                              <w:szCs w:val="48"/>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5C242" id="_x0000_t202" coordsize="21600,21600" o:spt="202" path="m,l,21600r21600,l21600,xe">
              <v:stroke joinstyle="miter"/>
              <v:path gradientshapeok="t" o:connecttype="rect"/>
            </v:shapetype>
            <v:shape id="Text Box 3" o:spid="_x0000_s1026" type="#_x0000_t202" style="position:absolute;left:0;text-align:left;margin-left:235.2pt;margin-top:35.85pt;width:141.1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" filled="f" stroked="f" strokeweight=".5pt">
              <v:textbox>
                <w:txbxContent>
                  <w:p w14:paraId="44CC90E0" w14:textId="77777777" w:rsidR="00696A38" w:rsidRPr="00FD5459" w:rsidRDefault="00696A38" w:rsidP="002B24A0">
                    <w:pPr>
                      <w:jc w:val="center"/>
                      <w:rPr>
                        <w:rFonts w:ascii="Arial" w:hAnsi="Arial" w:cs="Arial"/>
                        <w:sz w:val="48"/>
                        <w:szCs w:val="48"/>
                      </w:rPr>
                    </w:pPr>
                    <w:r w:rsidRPr="00FD5459">
                      <w:rPr>
                        <w:rFonts w:ascii="Arial" w:hAnsi="Arial" w:cs="Arial"/>
                        <w:sz w:val="48"/>
                        <w:szCs w:val="48"/>
                      </w:rPr>
                      <w:t>News</w:t>
                    </w:r>
                  </w:p>
                </w:txbxContent>
              </v:textbox>
              <w10:wrap anchorx="page" anchory="page"/>
              <w10:anchorlock/>
            </v:shape>
          </w:pict>
        </mc:Fallback>
      </mc:AlternateContent>
    </w:r>
    <w:r w:rsidR="000D6587" w:rsidRPr="00FD5459">
      <w:rPr>
        <w:rFonts w:ascii="Arial" w:hAnsi="Arial" w:cs="Arial"/>
        <w:noProof/>
        <w:sz w:val="16"/>
        <w:szCs w:val="16"/>
      </w:rPr>
      <w:drawing>
        <wp:anchor distT="0" distB="0" distL="114300" distR="114300" simplePos="0" relativeHeight="251660288" behindDoc="0" locked="1" layoutInCell="1" allowOverlap="1" wp14:anchorId="0C85CDAD" wp14:editId="04301CC6">
          <wp:simplePos x="0" y="0"/>
          <wp:positionH relativeFrom="column">
            <wp:posOffset>0</wp:posOffset>
          </wp:positionH>
          <wp:positionV relativeFrom="page">
            <wp:posOffset>457200</wp:posOffset>
          </wp:positionV>
          <wp:extent cx="475488" cy="36576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g_lg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488" cy="365760"/>
                  </a:xfrm>
                  <a:prstGeom prst="rect">
                    <a:avLst/>
                  </a:prstGeom>
                </pic:spPr>
              </pic:pic>
            </a:graphicData>
          </a:graphic>
          <wp14:sizeRelH relativeFrom="page">
            <wp14:pctWidth>0</wp14:pctWidth>
          </wp14:sizeRelH>
          <wp14:sizeRelV relativeFrom="page">
            <wp14:pctHeight>0</wp14:pctHeight>
          </wp14:sizeRelV>
        </wp:anchor>
      </w:drawing>
    </w:r>
    <w:r w:rsidR="000D6587" w:rsidRPr="00FD5459">
      <w:rPr>
        <w:rFonts w:ascii="Arial" w:eastAsia="Times New Roman" w:hAnsi="Arial" w:cs="Arial"/>
        <w:b/>
        <w:noProof/>
        <w:sz w:val="16"/>
        <w:szCs w:val="16"/>
      </w:rPr>
      <w:t>PPG Media Contact</w:t>
    </w:r>
    <w:r w:rsidR="002967F9">
      <w:rPr>
        <w:rFonts w:ascii="Arial" w:eastAsia="Times New Roman" w:hAnsi="Arial" w:cs="Arial"/>
        <w:b/>
        <w:noProof/>
        <w:sz w:val="16"/>
        <w:szCs w:val="16"/>
      </w:rPr>
      <w:t>s</w:t>
    </w:r>
    <w:r w:rsidR="000D6587" w:rsidRPr="00FD5459">
      <w:rPr>
        <w:rFonts w:ascii="Arial" w:eastAsia="Times New Roman" w:hAnsi="Arial" w:cs="Arial"/>
        <w:b/>
        <w:noProof/>
        <w:sz w:val="16"/>
        <w:szCs w:val="16"/>
      </w:rPr>
      <w:t xml:space="preserve">: </w:t>
    </w:r>
  </w:p>
  <w:p w14:paraId="0FEBF1EA" w14:textId="77777777" w:rsidR="000D6587" w:rsidRDefault="00F13C20" w:rsidP="00C93DD6">
    <w:pPr>
      <w:keepNext/>
      <w:spacing w:after="0" w:line="240" w:lineRule="auto"/>
      <w:ind w:left="2" w:firstLine="6478"/>
      <w:outlineLvl w:val="0"/>
      <w:rPr>
        <w:rFonts w:ascii="Arial" w:eastAsia="Times New Roman" w:hAnsi="Arial" w:cs="Arial"/>
        <w:bCs/>
        <w:noProof/>
        <w:sz w:val="16"/>
        <w:szCs w:val="16"/>
        <w:lang w:val="de-DE"/>
      </w:rPr>
    </w:pPr>
    <w:r>
      <w:rPr>
        <w:rFonts w:ascii="Arial" w:eastAsia="Times New Roman" w:hAnsi="Arial" w:cs="Arial"/>
        <w:bCs/>
        <w:noProof/>
        <w:sz w:val="16"/>
        <w:szCs w:val="16"/>
        <w:lang w:val="de-DE"/>
      </w:rPr>
      <w:t>Jamie Altman</w:t>
    </w:r>
  </w:p>
  <w:p w14:paraId="69AC53BB" w14:textId="77777777" w:rsidR="00F13C20" w:rsidRDefault="00F13C20" w:rsidP="00C93DD6">
    <w:pPr>
      <w:keepNext/>
      <w:spacing w:after="0" w:line="240" w:lineRule="auto"/>
      <w:ind w:left="2" w:firstLine="6478"/>
      <w:outlineLvl w:val="0"/>
      <w:rPr>
        <w:rFonts w:ascii="Arial" w:eastAsia="Times New Roman" w:hAnsi="Arial" w:cs="Arial"/>
        <w:bCs/>
        <w:noProof/>
        <w:sz w:val="16"/>
        <w:szCs w:val="16"/>
        <w:lang w:val="de-DE"/>
      </w:rPr>
    </w:pPr>
    <w:r>
      <w:rPr>
        <w:rFonts w:ascii="Arial" w:eastAsia="Times New Roman" w:hAnsi="Arial" w:cs="Arial"/>
        <w:bCs/>
        <w:noProof/>
        <w:sz w:val="16"/>
        <w:szCs w:val="16"/>
        <w:lang w:val="de-DE"/>
      </w:rPr>
      <w:t>Architectural Coatings</w:t>
    </w:r>
  </w:p>
  <w:p w14:paraId="13150FD8" w14:textId="77777777" w:rsidR="00F13C20" w:rsidRDefault="00F13C20" w:rsidP="00C93DD6">
    <w:pPr>
      <w:keepNext/>
      <w:spacing w:after="0" w:line="240" w:lineRule="auto"/>
      <w:ind w:left="2" w:firstLine="6478"/>
      <w:outlineLvl w:val="0"/>
      <w:rPr>
        <w:rFonts w:ascii="Arial" w:eastAsia="Times New Roman" w:hAnsi="Arial" w:cs="Arial"/>
        <w:bCs/>
        <w:noProof/>
        <w:sz w:val="16"/>
        <w:szCs w:val="16"/>
        <w:lang w:val="de-DE"/>
      </w:rPr>
    </w:pPr>
    <w:r>
      <w:rPr>
        <w:rFonts w:ascii="Arial" w:eastAsia="Times New Roman" w:hAnsi="Arial" w:cs="Arial"/>
        <w:bCs/>
        <w:noProof/>
        <w:sz w:val="16"/>
        <w:szCs w:val="16"/>
        <w:lang w:val="de-DE"/>
      </w:rPr>
      <w:t>724-742-5599</w:t>
    </w:r>
  </w:p>
  <w:p w14:paraId="2A0D7BF4" w14:textId="77777777" w:rsidR="00F13C20" w:rsidRPr="00FD5459" w:rsidRDefault="00A96FA5" w:rsidP="00C93DD6">
    <w:pPr>
      <w:keepNext/>
      <w:spacing w:after="0" w:line="240" w:lineRule="auto"/>
      <w:ind w:left="2" w:firstLine="6478"/>
      <w:outlineLvl w:val="0"/>
      <w:rPr>
        <w:rFonts w:ascii="Arial" w:eastAsia="Times New Roman" w:hAnsi="Arial" w:cs="Arial"/>
        <w:bCs/>
        <w:noProof/>
        <w:sz w:val="16"/>
        <w:szCs w:val="16"/>
        <w:lang w:val="de-DE"/>
      </w:rPr>
    </w:pPr>
    <w:hyperlink r:id="rId2" w:history="1">
      <w:r w:rsidR="003F525F">
        <w:rPr>
          <w:rStyle w:val="Hyperlink"/>
          <w:rFonts w:ascii="Arial" w:eastAsia="Times New Roman" w:hAnsi="Arial" w:cs="Arial"/>
          <w:bCs/>
          <w:noProof/>
          <w:sz w:val="16"/>
          <w:szCs w:val="16"/>
          <w:lang w:val="de-DE"/>
        </w:rPr>
        <w:t>jamie.altman@ppg.com</w:t>
      </w:r>
    </w:hyperlink>
  </w:p>
  <w:p w14:paraId="6259191A" w14:textId="77777777" w:rsidR="005A47FB" w:rsidRPr="00FD5459" w:rsidRDefault="005A47FB" w:rsidP="00F13C20">
    <w:pPr>
      <w:keepNext/>
      <w:spacing w:after="0" w:line="240" w:lineRule="auto"/>
      <w:outlineLvl w:val="0"/>
      <w:rPr>
        <w:rFonts w:ascii="Arial" w:eastAsia="Times New Roman" w:hAnsi="Arial" w:cs="Arial"/>
        <w:bCs/>
        <w:noProof/>
        <w:sz w:val="16"/>
        <w:szCs w:val="16"/>
        <w:lang w:val="de-DE"/>
      </w:rPr>
    </w:pPr>
  </w:p>
  <w:p w14:paraId="0F24F601" w14:textId="77777777" w:rsidR="00F13C20" w:rsidRPr="00F13C20" w:rsidRDefault="00F13C20" w:rsidP="00C93DD6">
    <w:pPr>
      <w:keepNext/>
      <w:spacing w:after="0" w:line="240" w:lineRule="auto"/>
      <w:ind w:left="6480" w:firstLine="1"/>
      <w:outlineLvl w:val="0"/>
      <w:rPr>
        <w:rFonts w:ascii="Arial" w:eastAsia="Times New Roman" w:hAnsi="Arial" w:cs="Arial"/>
        <w:bCs/>
        <w:noProof/>
        <w:sz w:val="16"/>
        <w:szCs w:val="16"/>
        <w:lang w:val="de-DE"/>
      </w:rPr>
    </w:pPr>
    <w:r w:rsidRPr="00F13C20">
      <w:rPr>
        <w:rFonts w:ascii="Arial" w:eastAsia="Times New Roman" w:hAnsi="Arial" w:cs="Arial"/>
        <w:bCs/>
        <w:noProof/>
        <w:sz w:val="16"/>
        <w:szCs w:val="16"/>
        <w:lang w:val="de-DE"/>
      </w:rPr>
      <w:t>Greta Edgar</w:t>
    </w:r>
  </w:p>
  <w:p w14:paraId="17FE4BFF" w14:textId="77777777" w:rsidR="00F13C20" w:rsidRPr="00F13C20" w:rsidRDefault="00F13C20" w:rsidP="00C93DD6">
    <w:pPr>
      <w:keepNext/>
      <w:spacing w:after="0" w:line="240" w:lineRule="auto"/>
      <w:ind w:left="6480" w:firstLine="1"/>
      <w:outlineLvl w:val="0"/>
      <w:rPr>
        <w:rFonts w:ascii="Arial" w:eastAsia="Times New Roman" w:hAnsi="Arial" w:cs="Arial"/>
        <w:bCs/>
        <w:noProof/>
        <w:sz w:val="16"/>
        <w:szCs w:val="16"/>
        <w:lang w:val="de-DE"/>
      </w:rPr>
    </w:pPr>
    <w:r w:rsidRPr="00F13C20">
      <w:rPr>
        <w:rFonts w:ascii="Arial" w:eastAsia="Times New Roman" w:hAnsi="Arial" w:cs="Arial"/>
        <w:bCs/>
        <w:noProof/>
        <w:sz w:val="16"/>
        <w:szCs w:val="16"/>
        <w:lang w:val="de-DE"/>
      </w:rPr>
      <w:t>Architectural Coatings</w:t>
    </w:r>
  </w:p>
  <w:p w14:paraId="11B641FE" w14:textId="77777777" w:rsidR="00F13C20" w:rsidRDefault="00F13C20" w:rsidP="00C93DD6">
    <w:pPr>
      <w:keepNext/>
      <w:spacing w:after="0" w:line="240" w:lineRule="auto"/>
      <w:ind w:left="6480" w:firstLine="1"/>
      <w:outlineLvl w:val="0"/>
      <w:rPr>
        <w:rFonts w:ascii="Arial" w:eastAsia="Times New Roman" w:hAnsi="Arial" w:cs="Arial"/>
        <w:bCs/>
        <w:noProof/>
        <w:sz w:val="16"/>
        <w:szCs w:val="16"/>
        <w:lang w:val="de-DE"/>
      </w:rPr>
    </w:pPr>
    <w:r w:rsidRPr="00F13C20">
      <w:rPr>
        <w:rFonts w:ascii="Arial" w:eastAsia="Times New Roman" w:hAnsi="Arial" w:cs="Arial"/>
        <w:bCs/>
        <w:noProof/>
        <w:sz w:val="16"/>
        <w:szCs w:val="16"/>
        <w:lang w:val="de-DE"/>
      </w:rPr>
      <w:t>724-742-5699</w:t>
    </w:r>
  </w:p>
  <w:p w14:paraId="180E6446" w14:textId="77777777" w:rsidR="00C359F5" w:rsidRPr="00F13C20" w:rsidRDefault="00A96FA5" w:rsidP="00C93DD6">
    <w:pPr>
      <w:keepNext/>
      <w:spacing w:after="0" w:line="240" w:lineRule="auto"/>
      <w:ind w:left="6480" w:firstLine="1"/>
      <w:outlineLvl w:val="0"/>
      <w:rPr>
        <w:rFonts w:ascii="Arial" w:eastAsia="Times New Roman" w:hAnsi="Arial" w:cs="Arial"/>
        <w:bCs/>
        <w:noProof/>
        <w:sz w:val="16"/>
        <w:szCs w:val="16"/>
        <w:lang w:val="de-DE"/>
      </w:rPr>
    </w:pPr>
    <w:hyperlink r:id="rId3" w:history="1">
      <w:r w:rsidR="00C359F5" w:rsidRPr="003F525F">
        <w:rPr>
          <w:rStyle w:val="Hyperlink"/>
          <w:rFonts w:ascii="Arial" w:eastAsia="Times New Roman" w:hAnsi="Arial" w:cs="Arial"/>
          <w:bCs/>
          <w:noProof/>
          <w:sz w:val="16"/>
          <w:szCs w:val="16"/>
          <w:lang w:val="de-DE"/>
        </w:rPr>
        <w:t>edgar@ppg.com</w:t>
      </w:r>
    </w:hyperlink>
  </w:p>
  <w:p w14:paraId="7B299157" w14:textId="77777777" w:rsidR="005A47FB" w:rsidRPr="00FD5459" w:rsidRDefault="00A96FA5" w:rsidP="00C93DD6">
    <w:pPr>
      <w:keepNext/>
      <w:spacing w:after="0" w:line="240" w:lineRule="auto"/>
      <w:ind w:left="6480" w:firstLine="1"/>
      <w:outlineLvl w:val="0"/>
      <w:rPr>
        <w:rFonts w:ascii="Arial" w:eastAsia="SimSun" w:hAnsi="Arial" w:cs="Arial"/>
        <w:sz w:val="16"/>
        <w:szCs w:val="16"/>
        <w:lang w:eastAsia="zh-CN"/>
      </w:rPr>
    </w:pPr>
    <w:hyperlink r:id="rId4" w:history="1">
      <w:r w:rsidR="00F13C20" w:rsidRPr="00B701C2">
        <w:rPr>
          <w:rStyle w:val="Hyperlink"/>
          <w:rFonts w:ascii="Arial" w:eastAsia="SimSun" w:hAnsi="Arial" w:cs="Arial"/>
          <w:sz w:val="16"/>
          <w:szCs w:val="16"/>
          <w:lang w:eastAsia="zh-CN"/>
        </w:rPr>
        <w:t>www.ppgac.com</w:t>
      </w:r>
    </w:hyperlink>
  </w:p>
  <w:p w14:paraId="04B9B47D" w14:textId="77777777" w:rsidR="00696A38" w:rsidRPr="00FD5459" w:rsidRDefault="00696A38" w:rsidP="00C93DD6">
    <w:pPr>
      <w:keepNext/>
      <w:spacing w:after="0" w:line="240" w:lineRule="auto"/>
      <w:ind w:left="6480" w:firstLine="1"/>
      <w:outlineLvl w:val="0"/>
      <w:rPr>
        <w:rFonts w:ascii="Arial" w:eastAsia="SimSun" w:hAnsi="Arial" w:cs="Arial"/>
        <w:sz w:val="16"/>
        <w:szCs w:val="16"/>
        <w:lang w:eastAsia="zh-CN"/>
      </w:rPr>
    </w:pPr>
  </w:p>
  <w:p w14:paraId="634DD8E1" w14:textId="77777777" w:rsidR="00696A38" w:rsidRPr="00FD5459" w:rsidRDefault="00696A38" w:rsidP="00C93DD6">
    <w:pPr>
      <w:keepNext/>
      <w:spacing w:after="0" w:line="240" w:lineRule="auto"/>
      <w:ind w:left="6480" w:firstLine="1"/>
      <w:outlineLvl w:val="0"/>
      <w:rPr>
        <w:rFonts w:ascii="Arial" w:eastAsia="Times New Roman" w:hAnsi="Arial" w:cs="Arial"/>
        <w:bCs/>
        <w:noProof/>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6099"/>
    <w:multiLevelType w:val="hybridMultilevel"/>
    <w:tmpl w:val="30D6C82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B234631"/>
    <w:multiLevelType w:val="multilevel"/>
    <w:tmpl w:val="F9DC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40CA2"/>
    <w:multiLevelType w:val="hybridMultilevel"/>
    <w:tmpl w:val="BC32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D4AC9"/>
    <w:multiLevelType w:val="hybridMultilevel"/>
    <w:tmpl w:val="6E264B4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D5"/>
    <w:rsid w:val="00004D61"/>
    <w:rsid w:val="0002645F"/>
    <w:rsid w:val="00051888"/>
    <w:rsid w:val="00051E7D"/>
    <w:rsid w:val="000546A9"/>
    <w:rsid w:val="000601D5"/>
    <w:rsid w:val="00064069"/>
    <w:rsid w:val="00092F7B"/>
    <w:rsid w:val="00097753"/>
    <w:rsid w:val="000D54A5"/>
    <w:rsid w:val="000D6587"/>
    <w:rsid w:val="000E3EDB"/>
    <w:rsid w:val="000E41A9"/>
    <w:rsid w:val="00102A49"/>
    <w:rsid w:val="001133BA"/>
    <w:rsid w:val="00115A38"/>
    <w:rsid w:val="00156FCF"/>
    <w:rsid w:val="001868DC"/>
    <w:rsid w:val="001A72E4"/>
    <w:rsid w:val="001B74AD"/>
    <w:rsid w:val="001C4FCD"/>
    <w:rsid w:val="001E3619"/>
    <w:rsid w:val="001E6891"/>
    <w:rsid w:val="001F662F"/>
    <w:rsid w:val="00210464"/>
    <w:rsid w:val="00217412"/>
    <w:rsid w:val="002177EE"/>
    <w:rsid w:val="0023253D"/>
    <w:rsid w:val="0025066E"/>
    <w:rsid w:val="002549A7"/>
    <w:rsid w:val="00255A9C"/>
    <w:rsid w:val="00262BCA"/>
    <w:rsid w:val="002746EA"/>
    <w:rsid w:val="00281C7F"/>
    <w:rsid w:val="002967F9"/>
    <w:rsid w:val="002B1663"/>
    <w:rsid w:val="002B24A0"/>
    <w:rsid w:val="002F0026"/>
    <w:rsid w:val="002F7993"/>
    <w:rsid w:val="00301595"/>
    <w:rsid w:val="003072AE"/>
    <w:rsid w:val="003115D8"/>
    <w:rsid w:val="00313D58"/>
    <w:rsid w:val="00344861"/>
    <w:rsid w:val="00344BDD"/>
    <w:rsid w:val="003469D0"/>
    <w:rsid w:val="00364367"/>
    <w:rsid w:val="003663EE"/>
    <w:rsid w:val="003A23DD"/>
    <w:rsid w:val="003A3C92"/>
    <w:rsid w:val="003B2889"/>
    <w:rsid w:val="003D2A72"/>
    <w:rsid w:val="003D5CF9"/>
    <w:rsid w:val="003E07C7"/>
    <w:rsid w:val="003E1C57"/>
    <w:rsid w:val="003E2EA4"/>
    <w:rsid w:val="003F525F"/>
    <w:rsid w:val="00401302"/>
    <w:rsid w:val="00402F04"/>
    <w:rsid w:val="00412545"/>
    <w:rsid w:val="004228F8"/>
    <w:rsid w:val="0042314F"/>
    <w:rsid w:val="00450714"/>
    <w:rsid w:val="00467817"/>
    <w:rsid w:val="004825C8"/>
    <w:rsid w:val="004828AD"/>
    <w:rsid w:val="004860BC"/>
    <w:rsid w:val="004A399E"/>
    <w:rsid w:val="004A51ED"/>
    <w:rsid w:val="004A73E1"/>
    <w:rsid w:val="004B0E9A"/>
    <w:rsid w:val="004C0EED"/>
    <w:rsid w:val="004C2666"/>
    <w:rsid w:val="004C4956"/>
    <w:rsid w:val="004C66EA"/>
    <w:rsid w:val="004D38D7"/>
    <w:rsid w:val="004D716C"/>
    <w:rsid w:val="004D7215"/>
    <w:rsid w:val="005014F5"/>
    <w:rsid w:val="005763CC"/>
    <w:rsid w:val="00587D5D"/>
    <w:rsid w:val="00591082"/>
    <w:rsid w:val="0059157B"/>
    <w:rsid w:val="00595BEE"/>
    <w:rsid w:val="005A47FB"/>
    <w:rsid w:val="005B0D98"/>
    <w:rsid w:val="005D0C97"/>
    <w:rsid w:val="005D5D12"/>
    <w:rsid w:val="005E271D"/>
    <w:rsid w:val="005F26F4"/>
    <w:rsid w:val="005F522A"/>
    <w:rsid w:val="006027CE"/>
    <w:rsid w:val="00604B54"/>
    <w:rsid w:val="0062498B"/>
    <w:rsid w:val="00625058"/>
    <w:rsid w:val="00682AB9"/>
    <w:rsid w:val="00691605"/>
    <w:rsid w:val="00693C9E"/>
    <w:rsid w:val="00696A38"/>
    <w:rsid w:val="00696ED5"/>
    <w:rsid w:val="006A717D"/>
    <w:rsid w:val="006B04D2"/>
    <w:rsid w:val="006E3CE1"/>
    <w:rsid w:val="006F06E4"/>
    <w:rsid w:val="007016FE"/>
    <w:rsid w:val="00701BBF"/>
    <w:rsid w:val="00703560"/>
    <w:rsid w:val="00713897"/>
    <w:rsid w:val="0071634A"/>
    <w:rsid w:val="00727D15"/>
    <w:rsid w:val="00735275"/>
    <w:rsid w:val="007453F5"/>
    <w:rsid w:val="007454B4"/>
    <w:rsid w:val="007561D8"/>
    <w:rsid w:val="00762BEA"/>
    <w:rsid w:val="00766385"/>
    <w:rsid w:val="007730A4"/>
    <w:rsid w:val="00784549"/>
    <w:rsid w:val="00784F53"/>
    <w:rsid w:val="0079267A"/>
    <w:rsid w:val="007A10B8"/>
    <w:rsid w:val="007B12F8"/>
    <w:rsid w:val="007C4C9F"/>
    <w:rsid w:val="007E3E8F"/>
    <w:rsid w:val="007E7F18"/>
    <w:rsid w:val="0080025E"/>
    <w:rsid w:val="008020F6"/>
    <w:rsid w:val="00807DE7"/>
    <w:rsid w:val="00832219"/>
    <w:rsid w:val="00852FA1"/>
    <w:rsid w:val="00853C99"/>
    <w:rsid w:val="0085614C"/>
    <w:rsid w:val="00865C6F"/>
    <w:rsid w:val="008702CC"/>
    <w:rsid w:val="00873F08"/>
    <w:rsid w:val="008839E4"/>
    <w:rsid w:val="00892580"/>
    <w:rsid w:val="008C5258"/>
    <w:rsid w:val="009118F7"/>
    <w:rsid w:val="00915EE8"/>
    <w:rsid w:val="009237A2"/>
    <w:rsid w:val="00926F5C"/>
    <w:rsid w:val="00953036"/>
    <w:rsid w:val="00967B9E"/>
    <w:rsid w:val="00984B4F"/>
    <w:rsid w:val="00985E55"/>
    <w:rsid w:val="00987EF2"/>
    <w:rsid w:val="009B217E"/>
    <w:rsid w:val="009C4736"/>
    <w:rsid w:val="009C5124"/>
    <w:rsid w:val="009C7D99"/>
    <w:rsid w:val="009D27BB"/>
    <w:rsid w:val="009D6178"/>
    <w:rsid w:val="009E1F78"/>
    <w:rsid w:val="009E3812"/>
    <w:rsid w:val="009E4C90"/>
    <w:rsid w:val="009E6BD8"/>
    <w:rsid w:val="009F467B"/>
    <w:rsid w:val="00A17403"/>
    <w:rsid w:val="00A219A9"/>
    <w:rsid w:val="00A23696"/>
    <w:rsid w:val="00A24943"/>
    <w:rsid w:val="00A32EEE"/>
    <w:rsid w:val="00A33A87"/>
    <w:rsid w:val="00A40B8F"/>
    <w:rsid w:val="00A458DC"/>
    <w:rsid w:val="00A52F03"/>
    <w:rsid w:val="00A676F3"/>
    <w:rsid w:val="00A70F85"/>
    <w:rsid w:val="00A77F75"/>
    <w:rsid w:val="00A83566"/>
    <w:rsid w:val="00A96FA5"/>
    <w:rsid w:val="00AA2F45"/>
    <w:rsid w:val="00AA4AF3"/>
    <w:rsid w:val="00AA7092"/>
    <w:rsid w:val="00AD0F82"/>
    <w:rsid w:val="00AD5476"/>
    <w:rsid w:val="00AE4EBB"/>
    <w:rsid w:val="00AF39AF"/>
    <w:rsid w:val="00AF5544"/>
    <w:rsid w:val="00AF60CD"/>
    <w:rsid w:val="00B07EB9"/>
    <w:rsid w:val="00B1408E"/>
    <w:rsid w:val="00B543F8"/>
    <w:rsid w:val="00B720AB"/>
    <w:rsid w:val="00B76AA9"/>
    <w:rsid w:val="00B7768C"/>
    <w:rsid w:val="00B83439"/>
    <w:rsid w:val="00B873D2"/>
    <w:rsid w:val="00B90106"/>
    <w:rsid w:val="00BA0D82"/>
    <w:rsid w:val="00BB084E"/>
    <w:rsid w:val="00BD5864"/>
    <w:rsid w:val="00C04832"/>
    <w:rsid w:val="00C14E12"/>
    <w:rsid w:val="00C32698"/>
    <w:rsid w:val="00C359F5"/>
    <w:rsid w:val="00C3607E"/>
    <w:rsid w:val="00C375F0"/>
    <w:rsid w:val="00C54EA3"/>
    <w:rsid w:val="00C63E69"/>
    <w:rsid w:val="00C742D5"/>
    <w:rsid w:val="00C776AB"/>
    <w:rsid w:val="00C81AC0"/>
    <w:rsid w:val="00C857B9"/>
    <w:rsid w:val="00C86392"/>
    <w:rsid w:val="00C93DD6"/>
    <w:rsid w:val="00C96BF3"/>
    <w:rsid w:val="00CA2A86"/>
    <w:rsid w:val="00CC319B"/>
    <w:rsid w:val="00CC6D68"/>
    <w:rsid w:val="00CC7054"/>
    <w:rsid w:val="00CD00DE"/>
    <w:rsid w:val="00CD1FCF"/>
    <w:rsid w:val="00CD3F87"/>
    <w:rsid w:val="00CE35A3"/>
    <w:rsid w:val="00CF26E3"/>
    <w:rsid w:val="00D13254"/>
    <w:rsid w:val="00D1513B"/>
    <w:rsid w:val="00D3270B"/>
    <w:rsid w:val="00D36024"/>
    <w:rsid w:val="00D43E92"/>
    <w:rsid w:val="00D71998"/>
    <w:rsid w:val="00DA3E75"/>
    <w:rsid w:val="00DA716F"/>
    <w:rsid w:val="00DB3209"/>
    <w:rsid w:val="00DD0512"/>
    <w:rsid w:val="00DF0212"/>
    <w:rsid w:val="00DF393A"/>
    <w:rsid w:val="00E020AC"/>
    <w:rsid w:val="00E06638"/>
    <w:rsid w:val="00E06EB8"/>
    <w:rsid w:val="00E2668D"/>
    <w:rsid w:val="00E34079"/>
    <w:rsid w:val="00E3493B"/>
    <w:rsid w:val="00E41B87"/>
    <w:rsid w:val="00E44574"/>
    <w:rsid w:val="00E62ED3"/>
    <w:rsid w:val="00E94999"/>
    <w:rsid w:val="00EA6007"/>
    <w:rsid w:val="00EC2134"/>
    <w:rsid w:val="00ED4266"/>
    <w:rsid w:val="00ED4AF9"/>
    <w:rsid w:val="00ED6626"/>
    <w:rsid w:val="00ED7880"/>
    <w:rsid w:val="00EE680B"/>
    <w:rsid w:val="00EF7A3B"/>
    <w:rsid w:val="00F059F7"/>
    <w:rsid w:val="00F13C20"/>
    <w:rsid w:val="00F30642"/>
    <w:rsid w:val="00F3268F"/>
    <w:rsid w:val="00F611C6"/>
    <w:rsid w:val="00F665A5"/>
    <w:rsid w:val="00F71F95"/>
    <w:rsid w:val="00F744E8"/>
    <w:rsid w:val="00F86C37"/>
    <w:rsid w:val="00FA0FA7"/>
    <w:rsid w:val="00FB68FD"/>
    <w:rsid w:val="00FB7E77"/>
    <w:rsid w:val="00FC2783"/>
    <w:rsid w:val="00FD1ED3"/>
    <w:rsid w:val="00FD5459"/>
    <w:rsid w:val="00FD5EB8"/>
    <w:rsid w:val="00FE45F5"/>
    <w:rsid w:val="00FF3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6B30F"/>
  <w15:docId w15:val="{711563EB-150E-4A26-9FC8-5899E4E3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0D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412"/>
    <w:pPr>
      <w:spacing w:after="200" w:line="276" w:lineRule="auto"/>
      <w:ind w:left="720"/>
      <w:contextualSpacing/>
    </w:pPr>
  </w:style>
  <w:style w:type="paragraph" w:styleId="NormalWeb">
    <w:name w:val="Normal (Web)"/>
    <w:basedOn w:val="Normal"/>
    <w:uiPriority w:val="99"/>
    <w:semiHidden/>
    <w:unhideWhenUsed/>
    <w:rsid w:val="00EC213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A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82"/>
  </w:style>
  <w:style w:type="paragraph" w:styleId="Footer">
    <w:name w:val="footer"/>
    <w:basedOn w:val="Normal"/>
    <w:link w:val="FooterChar"/>
    <w:uiPriority w:val="99"/>
    <w:unhideWhenUsed/>
    <w:rsid w:val="00BA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82"/>
  </w:style>
  <w:style w:type="character" w:customStyle="1" w:styleId="Heading2Char">
    <w:name w:val="Heading 2 Char"/>
    <w:basedOn w:val="DefaultParagraphFont"/>
    <w:link w:val="Heading2"/>
    <w:uiPriority w:val="9"/>
    <w:semiHidden/>
    <w:rsid w:val="00BA0D82"/>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unhideWhenUsed/>
    <w:rsid w:val="00BA0D82"/>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BA0D82"/>
    <w:rPr>
      <w:rFonts w:ascii="Arial" w:eastAsia="Times New Roman" w:hAnsi="Arial" w:cs="Times New Roman"/>
      <w:sz w:val="24"/>
      <w:szCs w:val="24"/>
    </w:rPr>
  </w:style>
  <w:style w:type="character" w:styleId="Hyperlink">
    <w:name w:val="Hyperlink"/>
    <w:basedOn w:val="DefaultParagraphFont"/>
    <w:uiPriority w:val="99"/>
    <w:unhideWhenUsed/>
    <w:rsid w:val="000D6587"/>
    <w:rPr>
      <w:color w:val="0563C1" w:themeColor="hyperlink"/>
      <w:u w:val="single"/>
    </w:rPr>
  </w:style>
  <w:style w:type="character" w:styleId="CommentReference">
    <w:name w:val="annotation reference"/>
    <w:basedOn w:val="DefaultParagraphFont"/>
    <w:uiPriority w:val="99"/>
    <w:semiHidden/>
    <w:unhideWhenUsed/>
    <w:rsid w:val="007E7F18"/>
    <w:rPr>
      <w:sz w:val="16"/>
      <w:szCs w:val="16"/>
    </w:rPr>
  </w:style>
  <w:style w:type="paragraph" w:styleId="CommentText">
    <w:name w:val="annotation text"/>
    <w:basedOn w:val="Normal"/>
    <w:link w:val="CommentTextChar"/>
    <w:uiPriority w:val="99"/>
    <w:semiHidden/>
    <w:unhideWhenUsed/>
    <w:rsid w:val="007E7F18"/>
    <w:pPr>
      <w:spacing w:line="240" w:lineRule="auto"/>
    </w:pPr>
    <w:rPr>
      <w:sz w:val="20"/>
      <w:szCs w:val="20"/>
    </w:rPr>
  </w:style>
  <w:style w:type="character" w:customStyle="1" w:styleId="CommentTextChar">
    <w:name w:val="Comment Text Char"/>
    <w:basedOn w:val="DefaultParagraphFont"/>
    <w:link w:val="CommentText"/>
    <w:uiPriority w:val="99"/>
    <w:semiHidden/>
    <w:rsid w:val="007E7F18"/>
    <w:rPr>
      <w:sz w:val="20"/>
      <w:szCs w:val="20"/>
    </w:rPr>
  </w:style>
  <w:style w:type="paragraph" w:styleId="CommentSubject">
    <w:name w:val="annotation subject"/>
    <w:basedOn w:val="CommentText"/>
    <w:next w:val="CommentText"/>
    <w:link w:val="CommentSubjectChar"/>
    <w:uiPriority w:val="99"/>
    <w:semiHidden/>
    <w:unhideWhenUsed/>
    <w:rsid w:val="007E7F18"/>
    <w:rPr>
      <w:b/>
      <w:bCs/>
    </w:rPr>
  </w:style>
  <w:style w:type="character" w:customStyle="1" w:styleId="CommentSubjectChar">
    <w:name w:val="Comment Subject Char"/>
    <w:basedOn w:val="CommentTextChar"/>
    <w:link w:val="CommentSubject"/>
    <w:uiPriority w:val="99"/>
    <w:semiHidden/>
    <w:rsid w:val="007E7F18"/>
    <w:rPr>
      <w:b/>
      <w:bCs/>
      <w:sz w:val="20"/>
      <w:szCs w:val="20"/>
    </w:rPr>
  </w:style>
  <w:style w:type="paragraph" w:styleId="BalloonText">
    <w:name w:val="Balloon Text"/>
    <w:basedOn w:val="Normal"/>
    <w:link w:val="BalloonTextChar"/>
    <w:uiPriority w:val="99"/>
    <w:semiHidden/>
    <w:unhideWhenUsed/>
    <w:rsid w:val="007E7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18"/>
    <w:rPr>
      <w:rFonts w:ascii="Segoe UI" w:hAnsi="Segoe UI" w:cs="Segoe UI"/>
      <w:sz w:val="18"/>
      <w:szCs w:val="18"/>
    </w:rPr>
  </w:style>
  <w:style w:type="paragraph" w:styleId="Revision">
    <w:name w:val="Revision"/>
    <w:hidden/>
    <w:uiPriority w:val="99"/>
    <w:semiHidden/>
    <w:rsid w:val="00E44574"/>
    <w:pPr>
      <w:spacing w:after="0" w:line="240" w:lineRule="auto"/>
    </w:pPr>
  </w:style>
  <w:style w:type="character" w:styleId="Strong">
    <w:name w:val="Strong"/>
    <w:basedOn w:val="DefaultParagraphFont"/>
    <w:uiPriority w:val="22"/>
    <w:qFormat/>
    <w:rsid w:val="00E62ED3"/>
    <w:rPr>
      <w:b/>
      <w:bCs/>
    </w:rPr>
  </w:style>
  <w:style w:type="character" w:styleId="FollowedHyperlink">
    <w:name w:val="FollowedHyperlink"/>
    <w:basedOn w:val="DefaultParagraphFont"/>
    <w:uiPriority w:val="99"/>
    <w:semiHidden/>
    <w:unhideWhenUsed/>
    <w:rsid w:val="00E62ED3"/>
    <w:rPr>
      <w:color w:val="954F72" w:themeColor="followedHyperlink"/>
      <w:u w:val="single"/>
    </w:rPr>
  </w:style>
  <w:style w:type="paragraph" w:styleId="NoSpacing">
    <w:name w:val="No Spacing"/>
    <w:uiPriority w:val="1"/>
    <w:qFormat/>
    <w:rsid w:val="00364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1673">
      <w:bodyDiv w:val="1"/>
      <w:marLeft w:val="0"/>
      <w:marRight w:val="0"/>
      <w:marTop w:val="0"/>
      <w:marBottom w:val="0"/>
      <w:divBdr>
        <w:top w:val="none" w:sz="0" w:space="0" w:color="auto"/>
        <w:left w:val="none" w:sz="0" w:space="0" w:color="auto"/>
        <w:bottom w:val="none" w:sz="0" w:space="0" w:color="auto"/>
        <w:right w:val="none" w:sz="0" w:space="0" w:color="auto"/>
      </w:divBdr>
      <w:divsChild>
        <w:div w:id="1814057459">
          <w:marLeft w:val="0"/>
          <w:marRight w:val="0"/>
          <w:marTop w:val="0"/>
          <w:marBottom w:val="0"/>
          <w:divBdr>
            <w:top w:val="none" w:sz="0" w:space="0" w:color="auto"/>
            <w:left w:val="none" w:sz="0" w:space="0" w:color="auto"/>
            <w:bottom w:val="none" w:sz="0" w:space="0" w:color="auto"/>
            <w:right w:val="none" w:sz="0" w:space="0" w:color="auto"/>
          </w:divBdr>
          <w:divsChild>
            <w:div w:id="92552065">
              <w:marLeft w:val="0"/>
              <w:marRight w:val="0"/>
              <w:marTop w:val="0"/>
              <w:marBottom w:val="0"/>
              <w:divBdr>
                <w:top w:val="none" w:sz="0" w:space="0" w:color="auto"/>
                <w:left w:val="none" w:sz="0" w:space="0" w:color="auto"/>
                <w:bottom w:val="none" w:sz="0" w:space="0" w:color="auto"/>
                <w:right w:val="none" w:sz="0" w:space="0" w:color="auto"/>
              </w:divBdr>
              <w:divsChild>
                <w:div w:id="2074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625">
      <w:bodyDiv w:val="1"/>
      <w:marLeft w:val="0"/>
      <w:marRight w:val="0"/>
      <w:marTop w:val="0"/>
      <w:marBottom w:val="0"/>
      <w:divBdr>
        <w:top w:val="none" w:sz="0" w:space="0" w:color="auto"/>
        <w:left w:val="none" w:sz="0" w:space="0" w:color="auto"/>
        <w:bottom w:val="none" w:sz="0" w:space="0" w:color="auto"/>
        <w:right w:val="none" w:sz="0" w:space="0" w:color="auto"/>
      </w:divBdr>
    </w:div>
    <w:div w:id="532887495">
      <w:bodyDiv w:val="1"/>
      <w:marLeft w:val="0"/>
      <w:marRight w:val="0"/>
      <w:marTop w:val="0"/>
      <w:marBottom w:val="0"/>
      <w:divBdr>
        <w:top w:val="none" w:sz="0" w:space="0" w:color="auto"/>
        <w:left w:val="none" w:sz="0" w:space="0" w:color="auto"/>
        <w:bottom w:val="none" w:sz="0" w:space="0" w:color="auto"/>
        <w:right w:val="none" w:sz="0" w:space="0" w:color="auto"/>
      </w:divBdr>
      <w:divsChild>
        <w:div w:id="683556652">
          <w:marLeft w:val="0"/>
          <w:marRight w:val="0"/>
          <w:marTop w:val="0"/>
          <w:marBottom w:val="0"/>
          <w:divBdr>
            <w:top w:val="none" w:sz="0" w:space="0" w:color="auto"/>
            <w:left w:val="none" w:sz="0" w:space="0" w:color="auto"/>
            <w:bottom w:val="none" w:sz="0" w:space="0" w:color="auto"/>
            <w:right w:val="none" w:sz="0" w:space="0" w:color="auto"/>
          </w:divBdr>
          <w:divsChild>
            <w:div w:id="1508639822">
              <w:marLeft w:val="0"/>
              <w:marRight w:val="0"/>
              <w:marTop w:val="0"/>
              <w:marBottom w:val="0"/>
              <w:divBdr>
                <w:top w:val="none" w:sz="0" w:space="0" w:color="auto"/>
                <w:left w:val="none" w:sz="0" w:space="0" w:color="auto"/>
                <w:bottom w:val="none" w:sz="0" w:space="0" w:color="auto"/>
                <w:right w:val="none" w:sz="0" w:space="0" w:color="auto"/>
              </w:divBdr>
              <w:divsChild>
                <w:div w:id="1426926757">
                  <w:marLeft w:val="0"/>
                  <w:marRight w:val="0"/>
                  <w:marTop w:val="0"/>
                  <w:marBottom w:val="0"/>
                  <w:divBdr>
                    <w:top w:val="none" w:sz="0" w:space="0" w:color="auto"/>
                    <w:left w:val="none" w:sz="0" w:space="0" w:color="auto"/>
                    <w:bottom w:val="none" w:sz="0" w:space="0" w:color="auto"/>
                    <w:right w:val="none" w:sz="0" w:space="0" w:color="auto"/>
                  </w:divBdr>
                  <w:divsChild>
                    <w:div w:id="1517689203">
                      <w:marLeft w:val="0"/>
                      <w:marRight w:val="0"/>
                      <w:marTop w:val="0"/>
                      <w:marBottom w:val="0"/>
                      <w:divBdr>
                        <w:top w:val="none" w:sz="0" w:space="0" w:color="auto"/>
                        <w:left w:val="none" w:sz="0" w:space="0" w:color="auto"/>
                        <w:bottom w:val="none" w:sz="0" w:space="0" w:color="auto"/>
                        <w:right w:val="none" w:sz="0" w:space="0" w:color="auto"/>
                      </w:divBdr>
                      <w:divsChild>
                        <w:div w:id="1851485571">
                          <w:marLeft w:val="0"/>
                          <w:marRight w:val="0"/>
                          <w:marTop w:val="0"/>
                          <w:marBottom w:val="0"/>
                          <w:divBdr>
                            <w:top w:val="none" w:sz="0" w:space="0" w:color="auto"/>
                            <w:left w:val="none" w:sz="0" w:space="0" w:color="auto"/>
                            <w:bottom w:val="none" w:sz="0" w:space="0" w:color="auto"/>
                            <w:right w:val="none" w:sz="0" w:space="0" w:color="auto"/>
                          </w:divBdr>
                          <w:divsChild>
                            <w:div w:id="1105926579">
                              <w:marLeft w:val="0"/>
                              <w:marRight w:val="0"/>
                              <w:marTop w:val="0"/>
                              <w:marBottom w:val="0"/>
                              <w:divBdr>
                                <w:top w:val="none" w:sz="0" w:space="0" w:color="auto"/>
                                <w:left w:val="none" w:sz="0" w:space="0" w:color="auto"/>
                                <w:bottom w:val="none" w:sz="0" w:space="0" w:color="auto"/>
                                <w:right w:val="none" w:sz="0" w:space="0" w:color="auto"/>
                              </w:divBdr>
                              <w:divsChild>
                                <w:div w:id="1499882121">
                                  <w:marLeft w:val="0"/>
                                  <w:marRight w:val="0"/>
                                  <w:marTop w:val="0"/>
                                  <w:marBottom w:val="0"/>
                                  <w:divBdr>
                                    <w:top w:val="none" w:sz="0" w:space="0" w:color="auto"/>
                                    <w:left w:val="none" w:sz="0" w:space="0" w:color="auto"/>
                                    <w:bottom w:val="none" w:sz="0" w:space="0" w:color="auto"/>
                                    <w:right w:val="none" w:sz="0" w:space="0" w:color="auto"/>
                                  </w:divBdr>
                                </w:div>
                              </w:divsChild>
                            </w:div>
                            <w:div w:id="75367199">
                              <w:marLeft w:val="0"/>
                              <w:marRight w:val="0"/>
                              <w:marTop w:val="0"/>
                              <w:marBottom w:val="0"/>
                              <w:divBdr>
                                <w:top w:val="none" w:sz="0" w:space="0" w:color="auto"/>
                                <w:left w:val="none" w:sz="0" w:space="0" w:color="auto"/>
                                <w:bottom w:val="none" w:sz="0" w:space="0" w:color="auto"/>
                                <w:right w:val="none" w:sz="0" w:space="0" w:color="auto"/>
                              </w:divBdr>
                            </w:div>
                            <w:div w:id="1955746174">
                              <w:marLeft w:val="0"/>
                              <w:marRight w:val="0"/>
                              <w:marTop w:val="0"/>
                              <w:marBottom w:val="0"/>
                              <w:divBdr>
                                <w:top w:val="none" w:sz="0" w:space="0" w:color="auto"/>
                                <w:left w:val="none" w:sz="0" w:space="0" w:color="auto"/>
                                <w:bottom w:val="none" w:sz="0" w:space="0" w:color="auto"/>
                                <w:right w:val="none" w:sz="0" w:space="0" w:color="auto"/>
                              </w:divBdr>
                              <w:divsChild>
                                <w:div w:id="11297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06007">
      <w:bodyDiv w:val="1"/>
      <w:marLeft w:val="0"/>
      <w:marRight w:val="0"/>
      <w:marTop w:val="0"/>
      <w:marBottom w:val="0"/>
      <w:divBdr>
        <w:top w:val="none" w:sz="0" w:space="0" w:color="auto"/>
        <w:left w:val="none" w:sz="0" w:space="0" w:color="auto"/>
        <w:bottom w:val="none" w:sz="0" w:space="0" w:color="auto"/>
        <w:right w:val="none" w:sz="0" w:space="0" w:color="auto"/>
      </w:divBdr>
    </w:div>
    <w:div w:id="971443780">
      <w:bodyDiv w:val="1"/>
      <w:marLeft w:val="0"/>
      <w:marRight w:val="0"/>
      <w:marTop w:val="0"/>
      <w:marBottom w:val="0"/>
      <w:divBdr>
        <w:top w:val="none" w:sz="0" w:space="0" w:color="auto"/>
        <w:left w:val="none" w:sz="0" w:space="0" w:color="auto"/>
        <w:bottom w:val="none" w:sz="0" w:space="0" w:color="auto"/>
        <w:right w:val="none" w:sz="0" w:space="0" w:color="auto"/>
      </w:divBdr>
    </w:div>
    <w:div w:id="1610888059">
      <w:bodyDiv w:val="1"/>
      <w:marLeft w:val="0"/>
      <w:marRight w:val="0"/>
      <w:marTop w:val="0"/>
      <w:marBottom w:val="0"/>
      <w:divBdr>
        <w:top w:val="none" w:sz="0" w:space="0" w:color="auto"/>
        <w:left w:val="none" w:sz="0" w:space="0" w:color="auto"/>
        <w:bottom w:val="none" w:sz="0" w:space="0" w:color="auto"/>
        <w:right w:val="none" w:sz="0" w:space="0" w:color="auto"/>
      </w:divBdr>
      <w:divsChild>
        <w:div w:id="1258633389">
          <w:marLeft w:val="0"/>
          <w:marRight w:val="0"/>
          <w:marTop w:val="0"/>
          <w:marBottom w:val="0"/>
          <w:divBdr>
            <w:top w:val="none" w:sz="0" w:space="0" w:color="auto"/>
            <w:left w:val="none" w:sz="0" w:space="0" w:color="auto"/>
            <w:bottom w:val="none" w:sz="0" w:space="0" w:color="auto"/>
            <w:right w:val="none" w:sz="0" w:space="0" w:color="auto"/>
          </w:divBdr>
          <w:divsChild>
            <w:div w:id="1823429109">
              <w:marLeft w:val="0"/>
              <w:marRight w:val="0"/>
              <w:marTop w:val="0"/>
              <w:marBottom w:val="0"/>
              <w:divBdr>
                <w:top w:val="none" w:sz="0" w:space="0" w:color="auto"/>
                <w:left w:val="none" w:sz="0" w:space="0" w:color="auto"/>
                <w:bottom w:val="none" w:sz="0" w:space="0" w:color="auto"/>
                <w:right w:val="none" w:sz="0" w:space="0" w:color="auto"/>
              </w:divBdr>
              <w:divsChild>
                <w:div w:id="1284724405">
                  <w:marLeft w:val="0"/>
                  <w:marRight w:val="0"/>
                  <w:marTop w:val="0"/>
                  <w:marBottom w:val="0"/>
                  <w:divBdr>
                    <w:top w:val="none" w:sz="0" w:space="0" w:color="auto"/>
                    <w:left w:val="none" w:sz="0" w:space="0" w:color="auto"/>
                    <w:bottom w:val="none" w:sz="0" w:space="0" w:color="auto"/>
                    <w:right w:val="none" w:sz="0" w:space="0" w:color="auto"/>
                  </w:divBdr>
                  <w:divsChild>
                    <w:div w:id="624431604">
                      <w:marLeft w:val="0"/>
                      <w:marRight w:val="0"/>
                      <w:marTop w:val="0"/>
                      <w:marBottom w:val="0"/>
                      <w:divBdr>
                        <w:top w:val="none" w:sz="0" w:space="0" w:color="auto"/>
                        <w:left w:val="none" w:sz="0" w:space="0" w:color="auto"/>
                        <w:bottom w:val="none" w:sz="0" w:space="0" w:color="auto"/>
                        <w:right w:val="none" w:sz="0" w:space="0" w:color="auto"/>
                      </w:divBdr>
                      <w:divsChild>
                        <w:div w:id="1200625823">
                          <w:marLeft w:val="0"/>
                          <w:marRight w:val="0"/>
                          <w:marTop w:val="0"/>
                          <w:marBottom w:val="0"/>
                          <w:divBdr>
                            <w:top w:val="none" w:sz="0" w:space="0" w:color="auto"/>
                            <w:left w:val="none" w:sz="0" w:space="0" w:color="auto"/>
                            <w:bottom w:val="none" w:sz="0" w:space="0" w:color="auto"/>
                            <w:right w:val="none" w:sz="0" w:space="0" w:color="auto"/>
                          </w:divBdr>
                          <w:divsChild>
                            <w:div w:id="1627928208">
                              <w:marLeft w:val="0"/>
                              <w:marRight w:val="0"/>
                              <w:marTop w:val="0"/>
                              <w:marBottom w:val="0"/>
                              <w:divBdr>
                                <w:top w:val="none" w:sz="0" w:space="0" w:color="auto"/>
                                <w:left w:val="none" w:sz="0" w:space="0" w:color="auto"/>
                                <w:bottom w:val="none" w:sz="0" w:space="0" w:color="auto"/>
                                <w:right w:val="none" w:sz="0" w:space="0" w:color="auto"/>
                              </w:divBdr>
                              <w:divsChild>
                                <w:div w:id="1604461796">
                                  <w:marLeft w:val="0"/>
                                  <w:marRight w:val="0"/>
                                  <w:marTop w:val="0"/>
                                  <w:marBottom w:val="0"/>
                                  <w:divBdr>
                                    <w:top w:val="none" w:sz="0" w:space="0" w:color="auto"/>
                                    <w:left w:val="none" w:sz="0" w:space="0" w:color="auto"/>
                                    <w:bottom w:val="none" w:sz="0" w:space="0" w:color="auto"/>
                                    <w:right w:val="none" w:sz="0" w:space="0" w:color="auto"/>
                                  </w:divBdr>
                                </w:div>
                              </w:divsChild>
                            </w:div>
                            <w:div w:id="1203708026">
                              <w:marLeft w:val="0"/>
                              <w:marRight w:val="0"/>
                              <w:marTop w:val="0"/>
                              <w:marBottom w:val="0"/>
                              <w:divBdr>
                                <w:top w:val="none" w:sz="0" w:space="0" w:color="auto"/>
                                <w:left w:val="none" w:sz="0" w:space="0" w:color="auto"/>
                                <w:bottom w:val="none" w:sz="0" w:space="0" w:color="auto"/>
                                <w:right w:val="none" w:sz="0" w:space="0" w:color="auto"/>
                              </w:divBdr>
                            </w:div>
                            <w:div w:id="13650210">
                              <w:marLeft w:val="0"/>
                              <w:marRight w:val="0"/>
                              <w:marTop w:val="0"/>
                              <w:marBottom w:val="0"/>
                              <w:divBdr>
                                <w:top w:val="none" w:sz="0" w:space="0" w:color="auto"/>
                                <w:left w:val="none" w:sz="0" w:space="0" w:color="auto"/>
                                <w:bottom w:val="none" w:sz="0" w:space="0" w:color="auto"/>
                                <w:right w:val="none" w:sz="0" w:space="0" w:color="auto"/>
                              </w:divBdr>
                              <w:divsChild>
                                <w:div w:id="19643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21969">
      <w:bodyDiv w:val="1"/>
      <w:marLeft w:val="0"/>
      <w:marRight w:val="0"/>
      <w:marTop w:val="0"/>
      <w:marBottom w:val="0"/>
      <w:divBdr>
        <w:top w:val="none" w:sz="0" w:space="0" w:color="auto"/>
        <w:left w:val="none" w:sz="0" w:space="0" w:color="auto"/>
        <w:bottom w:val="none" w:sz="0" w:space="0" w:color="auto"/>
        <w:right w:val="none" w:sz="0" w:space="0" w:color="auto"/>
      </w:divBdr>
    </w:div>
    <w:div w:id="1706130631">
      <w:bodyDiv w:val="1"/>
      <w:marLeft w:val="0"/>
      <w:marRight w:val="0"/>
      <w:marTop w:val="0"/>
      <w:marBottom w:val="0"/>
      <w:divBdr>
        <w:top w:val="none" w:sz="0" w:space="0" w:color="auto"/>
        <w:left w:val="none" w:sz="0" w:space="0" w:color="auto"/>
        <w:bottom w:val="none" w:sz="0" w:space="0" w:color="auto"/>
        <w:right w:val="none" w:sz="0" w:space="0" w:color="auto"/>
      </w:divBdr>
      <w:divsChild>
        <w:div w:id="509491880">
          <w:marLeft w:val="0"/>
          <w:marRight w:val="0"/>
          <w:marTop w:val="0"/>
          <w:marBottom w:val="0"/>
          <w:divBdr>
            <w:top w:val="none" w:sz="0" w:space="0" w:color="auto"/>
            <w:left w:val="none" w:sz="0" w:space="0" w:color="auto"/>
            <w:bottom w:val="none" w:sz="0" w:space="0" w:color="auto"/>
            <w:right w:val="none" w:sz="0" w:space="0" w:color="auto"/>
          </w:divBdr>
          <w:divsChild>
            <w:div w:id="1935169526">
              <w:marLeft w:val="0"/>
              <w:marRight w:val="0"/>
              <w:marTop w:val="0"/>
              <w:marBottom w:val="0"/>
              <w:divBdr>
                <w:top w:val="none" w:sz="0" w:space="0" w:color="auto"/>
                <w:left w:val="none" w:sz="0" w:space="0" w:color="auto"/>
                <w:bottom w:val="none" w:sz="0" w:space="0" w:color="auto"/>
                <w:right w:val="none" w:sz="0" w:space="0" w:color="auto"/>
              </w:divBdr>
              <w:divsChild>
                <w:div w:id="1014301762">
                  <w:marLeft w:val="0"/>
                  <w:marRight w:val="0"/>
                  <w:marTop w:val="0"/>
                  <w:marBottom w:val="0"/>
                  <w:divBdr>
                    <w:top w:val="none" w:sz="0" w:space="0" w:color="auto"/>
                    <w:left w:val="none" w:sz="0" w:space="0" w:color="auto"/>
                    <w:bottom w:val="none" w:sz="0" w:space="0" w:color="auto"/>
                    <w:right w:val="none" w:sz="0" w:space="0" w:color="auto"/>
                  </w:divBdr>
                  <w:divsChild>
                    <w:div w:id="1235047805">
                      <w:marLeft w:val="0"/>
                      <w:marRight w:val="0"/>
                      <w:marTop w:val="0"/>
                      <w:marBottom w:val="0"/>
                      <w:divBdr>
                        <w:top w:val="none" w:sz="0" w:space="0" w:color="auto"/>
                        <w:left w:val="none" w:sz="0" w:space="0" w:color="auto"/>
                        <w:bottom w:val="none" w:sz="0" w:space="0" w:color="auto"/>
                        <w:right w:val="none" w:sz="0" w:space="0" w:color="auto"/>
                      </w:divBdr>
                      <w:divsChild>
                        <w:div w:id="178086327">
                          <w:marLeft w:val="0"/>
                          <w:marRight w:val="0"/>
                          <w:marTop w:val="0"/>
                          <w:marBottom w:val="0"/>
                          <w:divBdr>
                            <w:top w:val="none" w:sz="0" w:space="0" w:color="auto"/>
                            <w:left w:val="none" w:sz="0" w:space="0" w:color="auto"/>
                            <w:bottom w:val="none" w:sz="0" w:space="0" w:color="auto"/>
                            <w:right w:val="none" w:sz="0" w:space="0" w:color="auto"/>
                          </w:divBdr>
                          <w:divsChild>
                            <w:div w:id="17708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3211">
      <w:bodyDiv w:val="1"/>
      <w:marLeft w:val="0"/>
      <w:marRight w:val="0"/>
      <w:marTop w:val="0"/>
      <w:marBottom w:val="0"/>
      <w:divBdr>
        <w:top w:val="none" w:sz="0" w:space="0" w:color="auto"/>
        <w:left w:val="none" w:sz="0" w:space="0" w:color="auto"/>
        <w:bottom w:val="none" w:sz="0" w:space="0" w:color="auto"/>
        <w:right w:val="none" w:sz="0" w:space="0" w:color="auto"/>
      </w:divBdr>
    </w:div>
    <w:div w:id="18403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pg.com/2017colortren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pgpain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pg.com" TargetMode="External"/><Relationship Id="rId4" Type="http://schemas.openxmlformats.org/officeDocument/2006/relationships/webSettings" Target="webSettings.xml"/><Relationship Id="rId9" Type="http://schemas.openxmlformats.org/officeDocument/2006/relationships/hyperlink" Target="http://www.ppgac.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dgar@ppg.com" TargetMode="External"/><Relationship Id="rId2" Type="http://schemas.openxmlformats.org/officeDocument/2006/relationships/hyperlink" Target="mailto:jamie.altman@ppg.com" TargetMode="External"/><Relationship Id="rId1" Type="http://schemas.openxmlformats.org/officeDocument/2006/relationships/image" Target="media/image1.jpeg"/><Relationship Id="rId4" Type="http://schemas.openxmlformats.org/officeDocument/2006/relationships/hyperlink" Target="http://www.ppg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Silvey, Mark</dc:creator>
  <cp:lastModifiedBy>Edgar, Greta</cp:lastModifiedBy>
  <cp:revision>3</cp:revision>
  <cp:lastPrinted>2016-06-03T15:07:00Z</cp:lastPrinted>
  <dcterms:created xsi:type="dcterms:W3CDTF">2016-06-03T15:28:00Z</dcterms:created>
  <dcterms:modified xsi:type="dcterms:W3CDTF">2016-06-03T16:48:00Z</dcterms:modified>
</cp:coreProperties>
</file>