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2F51" w14:textId="0655A5A7" w:rsidR="00A81520" w:rsidRPr="00704683" w:rsidRDefault="00106A68" w:rsidP="00A81520">
      <w:pPr>
        <w:textAlignment w:val="baseline"/>
        <w:rPr>
          <w:rFonts w:ascii="Arial" w:eastAsia="Times New Roman" w:hAnsi="Arial" w:cs="Arial"/>
          <w:b/>
          <w:color w:val="808285"/>
          <w:sz w:val="20"/>
          <w:szCs w:val="20"/>
        </w:rPr>
      </w:pPr>
      <w:r>
        <w:rPr>
          <w:rFonts w:ascii="Arial" w:eastAsia="Times New Roman" w:hAnsi="Arial" w:cs="Arial"/>
          <w:b/>
          <w:color w:val="808285"/>
          <w:sz w:val="20"/>
          <w:szCs w:val="20"/>
        </w:rPr>
        <w:t>Style, simplified</w:t>
      </w:r>
      <w:r w:rsidR="00A81520">
        <w:rPr>
          <w:rFonts w:ascii="Arial" w:eastAsia="Times New Roman" w:hAnsi="Arial" w:cs="Arial"/>
          <w:b/>
          <w:color w:val="808285"/>
          <w:sz w:val="20"/>
          <w:szCs w:val="20"/>
        </w:rPr>
        <w:t>:</w:t>
      </w:r>
      <w:r w:rsidR="00A81520" w:rsidRPr="00704683">
        <w:rPr>
          <w:rFonts w:ascii="Arial" w:eastAsia="Times New Roman" w:hAnsi="Arial" w:cs="Arial"/>
          <w:b/>
          <w:color w:val="808285"/>
          <w:sz w:val="20"/>
          <w:szCs w:val="20"/>
        </w:rPr>
        <w:t xml:space="preserve"> </w:t>
      </w:r>
    </w:p>
    <w:p w14:paraId="23B9DDEA" w14:textId="055DEA26" w:rsidR="00A81520" w:rsidRPr="00704683" w:rsidRDefault="00106A68" w:rsidP="00A81520">
      <w:pPr>
        <w:textAlignment w:val="baseline"/>
        <w:rPr>
          <w:rFonts w:ascii="Arial" w:eastAsia="Times New Roman" w:hAnsi="Arial" w:cs="Arial"/>
          <w:b/>
          <w:color w:val="808285"/>
          <w:sz w:val="20"/>
          <w:szCs w:val="20"/>
        </w:rPr>
      </w:pPr>
      <w:r>
        <w:rPr>
          <w:rFonts w:ascii="Arial" w:eastAsia="Times New Roman" w:hAnsi="Arial" w:cs="Arial"/>
          <w:b/>
          <w:color w:val="808285"/>
          <w:sz w:val="20"/>
          <w:szCs w:val="20"/>
        </w:rPr>
        <w:t xml:space="preserve">izzy+ task chair Grant makes a bold statement </w:t>
      </w:r>
    </w:p>
    <w:p w14:paraId="2C832949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3ED3A6BE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proofErr w:type="spellStart"/>
      <w:r w:rsidRPr="00704683">
        <w:rPr>
          <w:rFonts w:ascii="Arial" w:eastAsia="Times New Roman" w:hAnsi="Arial" w:cs="Arial"/>
          <w:color w:val="808285"/>
          <w:sz w:val="20"/>
          <w:szCs w:val="20"/>
        </w:rPr>
        <w:t>NeoCon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 World’s Trade Fair 2016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>: The Merchandise Mart, Suite 11-100</w:t>
      </w:r>
    </w:p>
    <w:p w14:paraId="0A8296AF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4EDB8114" w14:textId="70163E96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>CHICAGO – June 2016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– </w:t>
      </w:r>
      <w:r w:rsidR="00F8772F">
        <w:rPr>
          <w:rFonts w:ascii="Arial" w:eastAsia="Times New Roman" w:hAnsi="Arial" w:cs="Arial"/>
          <w:color w:val="808285"/>
          <w:sz w:val="20"/>
          <w:szCs w:val="20"/>
        </w:rPr>
        <w:t>What has</w:t>
      </w:r>
      <w:r w:rsidR="00654FF6">
        <w:rPr>
          <w:rFonts w:ascii="Arial" w:eastAsia="Times New Roman" w:hAnsi="Arial" w:cs="Arial"/>
          <w:color w:val="808285"/>
          <w:sz w:val="20"/>
          <w:szCs w:val="20"/>
        </w:rPr>
        <w:t xml:space="preserve"> cool looks, straightforward functionality and an affordable price tag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? </w:t>
      </w:r>
    </w:p>
    <w:p w14:paraId="55F3BD5F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4BBFD59D" w14:textId="0965DDC0" w:rsidR="00F8772F" w:rsidRDefault="00F8772F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Answer: </w:t>
      </w:r>
      <w:r w:rsidR="00654FF6">
        <w:rPr>
          <w:rFonts w:ascii="Arial" w:eastAsia="Times New Roman" w:hAnsi="Arial" w:cs="Arial"/>
          <w:color w:val="808285"/>
          <w:sz w:val="20"/>
          <w:szCs w:val="20"/>
        </w:rPr>
        <w:t>Grant,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the</w:t>
      </w:r>
      <w:r w:rsidR="00654FF6">
        <w:rPr>
          <w:rFonts w:ascii="Arial" w:eastAsia="Times New Roman" w:hAnsi="Arial" w:cs="Arial"/>
          <w:color w:val="80828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new izzy+ </w:t>
      </w:r>
      <w:r w:rsidR="00654FF6">
        <w:rPr>
          <w:rFonts w:ascii="Arial" w:eastAsia="Times New Roman" w:hAnsi="Arial" w:cs="Arial"/>
          <w:color w:val="808285"/>
          <w:sz w:val="20"/>
          <w:szCs w:val="20"/>
        </w:rPr>
        <w:t>all-purpose task chair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that launched in April. </w:t>
      </w:r>
      <w:r w:rsidR="00654FF6">
        <w:rPr>
          <w:rFonts w:ascii="Arial" w:eastAsia="Times New Roman" w:hAnsi="Arial" w:cs="Arial"/>
          <w:color w:val="808285"/>
          <w:sz w:val="20"/>
          <w:szCs w:val="20"/>
        </w:rPr>
        <w:t>From confere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nce rooms to open plan offices &amp; conversation corners to break-out spaces, Grant’s classic style fits right in. </w:t>
      </w:r>
    </w:p>
    <w:p w14:paraId="63EEAFC0" w14:textId="77777777" w:rsidR="00F8772F" w:rsidRDefault="00F8772F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34D8CC65" w14:textId="476B75FC" w:rsidR="00F8772F" w:rsidRDefault="00654FF6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With a breathable mesh back, height adjustable arms and an integrated seat slider, Grant allows </w:t>
      </w:r>
      <w:r w:rsidR="009C7A39">
        <w:rPr>
          <w:rFonts w:ascii="Arial" w:eastAsia="Times New Roman" w:hAnsi="Arial" w:cs="Arial"/>
          <w:color w:val="808285"/>
          <w:sz w:val="20"/>
          <w:szCs w:val="20"/>
        </w:rPr>
        <w:t xml:space="preserve">for customized user adjustment 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without all of the confusing knobs and controls. Grant’s weight-activated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synchro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-tilt mechanism intuitively adjusts the chair’s ride to </w:t>
      </w:r>
      <w:r w:rsidR="00F8772F">
        <w:rPr>
          <w:rFonts w:ascii="Arial" w:eastAsia="Times New Roman" w:hAnsi="Arial" w:cs="Arial"/>
          <w:color w:val="808285"/>
          <w:sz w:val="20"/>
          <w:szCs w:val="20"/>
        </w:rPr>
        <w:t>the user’s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body.</w:t>
      </w:r>
      <w:r w:rsidR="00422F6F">
        <w:rPr>
          <w:rFonts w:ascii="Arial" w:eastAsia="Times New Roman" w:hAnsi="Arial" w:cs="Arial"/>
          <w:color w:val="808285"/>
          <w:sz w:val="20"/>
          <w:szCs w:val="20"/>
        </w:rPr>
        <w:t xml:space="preserve"> </w:t>
      </w:r>
    </w:p>
    <w:p w14:paraId="75BAC57F" w14:textId="77777777" w:rsidR="005E2C27" w:rsidRDefault="005E2C27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193783B0" w14:textId="2AAD515B" w:rsidR="005E2C27" w:rsidRDefault="009C7A39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For a more executive look and feel, dress Grant up with a partially upholstered polyurethane back and an optional headrest. </w:t>
      </w:r>
      <w:r>
        <w:rPr>
          <w:rFonts w:ascii="Arial" w:eastAsia="Times New Roman" w:hAnsi="Arial" w:cs="Arial"/>
          <w:color w:val="808285"/>
          <w:sz w:val="20"/>
          <w:szCs w:val="20"/>
        </w:rPr>
        <w:t>And i</w:t>
      </w:r>
      <w:r w:rsidR="005E2C27">
        <w:rPr>
          <w:rFonts w:ascii="Arial" w:eastAsia="Times New Roman" w:hAnsi="Arial" w:cs="Arial"/>
          <w:color w:val="808285"/>
          <w:sz w:val="20"/>
          <w:szCs w:val="20"/>
        </w:rPr>
        <w:t xml:space="preserve">n keeping with industry trends, Grant is approved for up to 300 </w:t>
      </w:r>
      <w:proofErr w:type="spellStart"/>
      <w:r w:rsidR="005E2C27">
        <w:rPr>
          <w:rFonts w:ascii="Arial" w:eastAsia="Times New Roman" w:hAnsi="Arial" w:cs="Arial"/>
          <w:color w:val="808285"/>
          <w:sz w:val="20"/>
          <w:szCs w:val="20"/>
        </w:rPr>
        <w:t>lbs</w:t>
      </w:r>
      <w:proofErr w:type="spellEnd"/>
      <w:r w:rsidR="005E2C27">
        <w:rPr>
          <w:rFonts w:ascii="Arial" w:eastAsia="Times New Roman" w:hAnsi="Arial" w:cs="Arial"/>
          <w:color w:val="808285"/>
          <w:sz w:val="20"/>
          <w:szCs w:val="20"/>
        </w:rPr>
        <w:t xml:space="preserve"> of single shift use. </w:t>
      </w:r>
    </w:p>
    <w:p w14:paraId="591B3285" w14:textId="77777777" w:rsidR="00F8772F" w:rsidRDefault="00F8772F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036E0F15" w14:textId="672A411D" w:rsidR="00F8772F" w:rsidRDefault="00914A5B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With Grant, your everyday routine is about to feel less ordinary. </w:t>
      </w:r>
    </w:p>
    <w:p w14:paraId="7796C7F2" w14:textId="77777777" w:rsidR="00BF2A2F" w:rsidRDefault="00BF2A2F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bookmarkStart w:id="0" w:name="_GoBack"/>
      <w:bookmarkEnd w:id="0"/>
    </w:p>
    <w:p w14:paraId="7A11B271" w14:textId="77777777" w:rsidR="00BF2A2F" w:rsidRDefault="00BF2A2F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45FC520C" w14:textId="02F98580" w:rsidR="00A81520" w:rsidRPr="00A13EA9" w:rsidRDefault="00A81520" w:rsidP="00A81520">
      <w:pPr>
        <w:pStyle w:val="NormalWeb"/>
        <w:spacing w:after="0"/>
        <w:textAlignment w:val="baseline"/>
        <w:rPr>
          <w:rFonts w:ascii="Arial" w:hAnsi="Arial" w:cs="Arial"/>
          <w:color w:val="F79646" w:themeColor="accent6"/>
          <w:sz w:val="20"/>
          <w:szCs w:val="20"/>
        </w:rPr>
      </w:pPr>
      <w:r w:rsidRPr="00704683">
        <w:rPr>
          <w:rStyle w:val="Strong"/>
          <w:rFonts w:ascii="Arial" w:hAnsi="Arial" w:cs="Arial"/>
          <w:color w:val="808285"/>
          <w:sz w:val="20"/>
          <w:szCs w:val="20"/>
          <w:bdr w:val="none" w:sz="0" w:space="0" w:color="auto" w:frame="1"/>
        </w:rPr>
        <w:t>About izzy+</w:t>
      </w:r>
      <w:r w:rsidRPr="00704683">
        <w:rPr>
          <w:rFonts w:ascii="Arial" w:hAnsi="Arial" w:cs="Arial"/>
          <w:b/>
          <w:bCs/>
          <w:color w:val="808285"/>
          <w:sz w:val="20"/>
          <w:szCs w:val="20"/>
          <w:bdr w:val="none" w:sz="0" w:space="0" w:color="auto" w:frame="1"/>
        </w:rPr>
        <w:br/>
      </w:r>
      <w:r w:rsidRPr="0011001B">
        <w:rPr>
          <w:rFonts w:ascii="Arial" w:eastAsia="ヒラギノ角ゴ Pro W3" w:hAnsi="Arial" w:cs="Arial"/>
          <w:color w:val="808080"/>
          <w:sz w:val="20"/>
          <w:szCs w:val="20"/>
        </w:rPr>
        <w:t>Employees of izzy+ (www.izzyplus.com) are in the business of office furniture; they design, manufacture and market office furniture and seating. But their primary focus is on people – how they work and learn, and how to bring them together. izzy+ looks to provide designers with the tools needed to create inspiring work spaces for forward-thinking customers, while also working to connect people so we can be better together. </w:t>
      </w:r>
      <w:r w:rsidRPr="00A81520">
        <w:rPr>
          <w:rFonts w:ascii="Arial" w:eastAsia="ヒラギノ角ゴ Pro W3" w:hAnsi="Arial" w:cs="Arial"/>
          <w:color w:val="808080"/>
          <w:sz w:val="20"/>
          <w:szCs w:val="20"/>
        </w:rPr>
        <w:t>Our products are installed worldwide from Dubai to Des Moines and everywhere in-between.</w:t>
      </w:r>
      <w:r w:rsidRPr="00A13EA9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</w:p>
    <w:p w14:paraId="0AA82606" w14:textId="77777777" w:rsidR="00A81520" w:rsidRPr="0011001B" w:rsidRDefault="00A81520" w:rsidP="00A81520">
      <w:pPr>
        <w:pStyle w:val="NormalWeb"/>
        <w:spacing w:before="0" w:beforeAutospacing="0" w:after="0" w:afterAutospacing="0"/>
        <w:textAlignment w:val="baseline"/>
        <w:rPr>
          <w:rFonts w:ascii="Arial" w:eastAsia="ヒラギノ角ゴ Pro W3" w:hAnsi="Arial" w:cs="Arial"/>
          <w:color w:val="808080"/>
          <w:sz w:val="20"/>
          <w:szCs w:val="20"/>
        </w:rPr>
      </w:pPr>
      <w:r w:rsidRPr="0011001B">
        <w:rPr>
          <w:rFonts w:ascii="Arial" w:eastAsia="ヒラギノ角ゴ Pro W3" w:hAnsi="Arial" w:cs="Arial"/>
          <w:color w:val="808080"/>
          <w:sz w:val="20"/>
          <w:szCs w:val="20"/>
        </w:rPr>
        <w:t>Based in Spring Lake, Michigan, izzy+ is a business of JSJ Corporation.</w:t>
      </w:r>
    </w:p>
    <w:p w14:paraId="6FC77DD5" w14:textId="77777777" w:rsidR="00A81520" w:rsidRPr="00B21F92" w:rsidRDefault="00A81520" w:rsidP="00A81520">
      <w:pPr>
        <w:textAlignment w:val="baseline"/>
        <w:rPr>
          <w:rFonts w:ascii="Arial" w:eastAsia="Times New Roman" w:hAnsi="Arial" w:cs="Arial"/>
          <w:color w:val="808080"/>
          <w:sz w:val="20"/>
          <w:szCs w:val="20"/>
        </w:rPr>
      </w:pPr>
    </w:p>
    <w:p w14:paraId="5333436C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 w:rsidRPr="00704683">
        <w:rPr>
          <w:rFonts w:ascii="Arial" w:eastAsia="Times New Roman" w:hAnsi="Arial" w:cs="Arial"/>
          <w:b/>
          <w:bCs/>
          <w:color w:val="808285"/>
          <w:sz w:val="20"/>
          <w:szCs w:val="20"/>
          <w:bdr w:val="none" w:sz="0" w:space="0" w:color="auto" w:frame="1"/>
        </w:rPr>
        <w:t>Media contact: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Allison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Roon</w:t>
      </w:r>
      <w:proofErr w:type="spellEnd"/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| </w:t>
      </w:r>
      <w:r w:rsidRPr="00A81520">
        <w:rPr>
          <w:rFonts w:ascii="Arial" w:eastAsia="Times New Roman" w:hAnsi="Arial" w:cs="Arial"/>
          <w:color w:val="808285"/>
          <w:sz w:val="20"/>
          <w:szCs w:val="20"/>
        </w:rPr>
        <w:t>616.293.6311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>| </w:t>
      </w:r>
      <w:hyperlink r:id="rId7" w:history="1">
        <w:r>
          <w:rPr>
            <w:rFonts w:ascii="Arial" w:eastAsia="Times New Roman" w:hAnsi="Arial" w:cs="Arial"/>
            <w:color w:val="EB6E1F"/>
            <w:sz w:val="20"/>
            <w:szCs w:val="20"/>
            <w:bdr w:val="none" w:sz="0" w:space="0" w:color="auto" w:frame="1"/>
          </w:rPr>
          <w:t>allison.roon@izzyplus.com</w:t>
        </w:r>
      </w:hyperlink>
    </w:p>
    <w:p w14:paraId="70AE6790" w14:textId="77777777" w:rsidR="00A81520" w:rsidRPr="00704683" w:rsidRDefault="00A81520" w:rsidP="00A81520">
      <w:pPr>
        <w:textAlignment w:val="baseline"/>
        <w:rPr>
          <w:rFonts w:ascii="Arial" w:hAnsi="Arial" w:cs="Arial"/>
          <w:sz w:val="20"/>
          <w:szCs w:val="20"/>
        </w:rPr>
      </w:pPr>
    </w:p>
    <w:p w14:paraId="6DC7FDA4" w14:textId="77777777" w:rsidR="00A81520" w:rsidRDefault="00A81520" w:rsidP="00A81520">
      <w:pPr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704683">
        <w:rPr>
          <w:rFonts w:ascii="Arial" w:eastAsia="Times New Roman" w:hAnsi="Arial" w:cs="Arial"/>
          <w:b/>
          <w:bCs/>
          <w:color w:val="808285"/>
          <w:sz w:val="20"/>
          <w:szCs w:val="20"/>
          <w:bdr w:val="none" w:sz="0" w:space="0" w:color="auto" w:frame="1"/>
        </w:rPr>
        <w:t>Join our community: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</w:t>
      </w:r>
      <w:r w:rsidRPr="00B21F92">
        <w:rPr>
          <w:rFonts w:ascii="Arial" w:hAnsi="Arial" w:cs="Arial"/>
          <w:color w:val="808080"/>
          <w:sz w:val="20"/>
          <w:szCs w:val="20"/>
        </w:rPr>
        <w:t xml:space="preserve">Facebook, Twitter, Pinterest, </w:t>
      </w:r>
      <w:proofErr w:type="spellStart"/>
      <w:r w:rsidRPr="00B21F92">
        <w:rPr>
          <w:rFonts w:ascii="Arial" w:hAnsi="Arial" w:cs="Arial"/>
          <w:color w:val="808080"/>
          <w:sz w:val="20"/>
          <w:szCs w:val="20"/>
        </w:rPr>
        <w:t>Vimeo</w:t>
      </w:r>
      <w:proofErr w:type="spellEnd"/>
      <w:r w:rsidRPr="00B21F92">
        <w:rPr>
          <w:rFonts w:ascii="Arial" w:hAnsi="Arial" w:cs="Arial"/>
          <w:color w:val="808080"/>
          <w:sz w:val="20"/>
          <w:szCs w:val="20"/>
        </w:rPr>
        <w:t xml:space="preserve">, Flickr: </w:t>
      </w:r>
      <w:hyperlink r:id="rId8" w:history="1">
        <w:r w:rsidRPr="00704683">
          <w:rPr>
            <w:rStyle w:val="Hyperlink"/>
            <w:rFonts w:ascii="Arial" w:hAnsi="Arial" w:cs="Arial"/>
            <w:sz w:val="20"/>
            <w:szCs w:val="20"/>
          </w:rPr>
          <w:t>http://izzyplus.com/community</w:t>
        </w:r>
      </w:hyperlink>
      <w:r w:rsidRPr="00B21F92">
        <w:rPr>
          <w:rFonts w:ascii="Arial" w:hAnsi="Arial" w:cs="Arial"/>
          <w:color w:val="808080"/>
          <w:sz w:val="20"/>
          <w:szCs w:val="20"/>
        </w:rPr>
        <w:t xml:space="preserve"> </w:t>
      </w:r>
    </w:p>
    <w:p w14:paraId="08ADA0A1" w14:textId="77777777" w:rsidR="00767077" w:rsidRPr="00471932" w:rsidRDefault="00767077" w:rsidP="00471932">
      <w:pPr>
        <w:pStyle w:val="FreeForm"/>
        <w:rPr>
          <w:rFonts w:ascii="Arial" w:hAnsi="Arial"/>
        </w:rPr>
      </w:pPr>
    </w:p>
    <w:sectPr w:rsidR="00767077" w:rsidRPr="00471932" w:rsidSect="00B21F92">
      <w:headerReference w:type="even" r:id="rId9"/>
      <w:headerReference w:type="default" r:id="rId10"/>
      <w:pgSz w:w="12240" w:h="15840"/>
      <w:pgMar w:top="3240" w:right="3330" w:bottom="72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430B" w14:textId="77777777" w:rsidR="00731567" w:rsidRDefault="00731567">
      <w:r>
        <w:separator/>
      </w:r>
    </w:p>
  </w:endnote>
  <w:endnote w:type="continuationSeparator" w:id="0">
    <w:p w14:paraId="078E4F75" w14:textId="77777777" w:rsidR="00731567" w:rsidRDefault="0073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013A" w14:textId="77777777" w:rsidR="00731567" w:rsidRDefault="00731567">
      <w:r>
        <w:separator/>
      </w:r>
    </w:p>
  </w:footnote>
  <w:footnote w:type="continuationSeparator" w:id="0">
    <w:p w14:paraId="4BB3AC7D" w14:textId="77777777" w:rsidR="00731567" w:rsidRDefault="00731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90D5" w14:textId="77777777" w:rsidR="00A13EA9" w:rsidRDefault="00A13EA9">
    <w:pPr>
      <w:tabs>
        <w:tab w:val="left" w:pos="90"/>
        <w:tab w:val="left" w:pos="1060"/>
      </w:tabs>
      <w:ind w:left="270" w:hanging="27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FF184" wp14:editId="036140B5">
              <wp:simplePos x="0" y="0"/>
              <wp:positionH relativeFrom="column">
                <wp:posOffset>5099050</wp:posOffset>
              </wp:positionH>
              <wp:positionV relativeFrom="paragraph">
                <wp:posOffset>1905000</wp:posOffset>
              </wp:positionV>
              <wp:extent cx="914400" cy="228600"/>
              <wp:effectExtent l="6350" t="0" r="6350" b="0"/>
              <wp:wrapThrough wrapText="bothSides">
                <wp:wrapPolygon edited="0">
                  <wp:start x="-225" y="0"/>
                  <wp:lineTo x="-225" y="19800"/>
                  <wp:lineTo x="21600" y="19800"/>
                  <wp:lineTo x="21600" y="0"/>
                  <wp:lineTo x="-22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1.5pt;margin-top:150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" stroked="f" strokecolor="#4a7ebb">
              <v:shadow opacity="22936f" mv:blur="40000f" origin=",.5" offset="0,23000emu"/>
              <w10:wrap type="through"/>
            </v:rect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75394" w14:textId="36BC15FF" w:rsidR="00A13EA9" w:rsidRDefault="00A13EA9">
    <w:pPr>
      <w:tabs>
        <w:tab w:val="left" w:pos="90"/>
        <w:tab w:val="left" w:pos="1060"/>
      </w:tabs>
      <w:ind w:left="270" w:hanging="27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C46D9" wp14:editId="7A59E89A">
          <wp:simplePos x="0" y="0"/>
          <wp:positionH relativeFrom="column">
            <wp:posOffset>4711700</wp:posOffset>
          </wp:positionH>
          <wp:positionV relativeFrom="paragraph">
            <wp:posOffset>-457200</wp:posOffset>
          </wp:positionV>
          <wp:extent cx="1804035" cy="10058400"/>
          <wp:effectExtent l="0" t="0" r="0" b="0"/>
          <wp:wrapThrough wrapText="bothSides">
            <wp:wrapPolygon edited="0">
              <wp:start x="0" y="0"/>
              <wp:lineTo x="0" y="21545"/>
              <wp:lineTo x="21288" y="21545"/>
              <wp:lineTo x="212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zy+_press k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8D5130" wp14:editId="68A49C45">
              <wp:simplePos x="0" y="0"/>
              <wp:positionH relativeFrom="column">
                <wp:posOffset>5048250</wp:posOffset>
              </wp:positionH>
              <wp:positionV relativeFrom="paragraph">
                <wp:posOffset>1917700</wp:posOffset>
              </wp:positionV>
              <wp:extent cx="914400" cy="228600"/>
              <wp:effectExtent l="635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97.5pt;margin-top:151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" stroked="f" strokecolor="#4a7ebb">
              <v:shadow opacity="22936f" mv:blur="40000f" origin=",.5" offset="0,23000emu"/>
            </v:rect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3"/>
    <w:rsid w:val="000075E3"/>
    <w:rsid w:val="00106A68"/>
    <w:rsid w:val="001272E3"/>
    <w:rsid w:val="001E2BD5"/>
    <w:rsid w:val="00331D3B"/>
    <w:rsid w:val="00352E16"/>
    <w:rsid w:val="003D103B"/>
    <w:rsid w:val="003E2202"/>
    <w:rsid w:val="00422F6F"/>
    <w:rsid w:val="00471932"/>
    <w:rsid w:val="00572475"/>
    <w:rsid w:val="005E2C27"/>
    <w:rsid w:val="00654FF6"/>
    <w:rsid w:val="00731567"/>
    <w:rsid w:val="00767077"/>
    <w:rsid w:val="007739A8"/>
    <w:rsid w:val="00854E9E"/>
    <w:rsid w:val="008B54EE"/>
    <w:rsid w:val="00914A5B"/>
    <w:rsid w:val="009B2013"/>
    <w:rsid w:val="009C7A39"/>
    <w:rsid w:val="00A13EA9"/>
    <w:rsid w:val="00A81520"/>
    <w:rsid w:val="00B21F92"/>
    <w:rsid w:val="00BF2A2F"/>
    <w:rsid w:val="00C72382"/>
    <w:rsid w:val="00CC50DD"/>
    <w:rsid w:val="00DA5C4C"/>
    <w:rsid w:val="00DB42E6"/>
    <w:rsid w:val="00E42F28"/>
    <w:rsid w:val="00ED7F5E"/>
    <w:rsid w:val="00F41CBA"/>
    <w:rsid w:val="00F8772F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B02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eastAsia="ヒラギノ角ゴ Pro W3" w:hAnsi="Courie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ascii="Courier" w:eastAsia="ヒラギノ角ゴ Pro W3" w:hAnsi="Courier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1Izzy">
    <w:name w:val="1. Izzy"/>
    <w:pPr>
      <w:tabs>
        <w:tab w:val="left" w:pos="1800"/>
      </w:tabs>
      <w:spacing w:line="240" w:lineRule="exact"/>
    </w:pPr>
    <w:rPr>
      <w:rFonts w:ascii="Arial" w:eastAsia="ヒラギノ角ゴ Pro W3" w:hAnsi="Arial"/>
      <w:color w:val="000000"/>
    </w:rPr>
  </w:style>
  <w:style w:type="paragraph" w:styleId="Header">
    <w:name w:val="header"/>
    <w:basedOn w:val="Normal"/>
    <w:link w:val="HeaderChar"/>
    <w:locked/>
    <w:rsid w:val="001272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72E3"/>
    <w:rPr>
      <w:rFonts w:ascii="Courier" w:eastAsia="ヒラギノ角ゴ Pro W3" w:hAnsi="Courier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272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272E3"/>
    <w:rPr>
      <w:rFonts w:ascii="Courier" w:eastAsia="ヒラギノ角ゴ Pro W3" w:hAnsi="Courier"/>
      <w:color w:val="000000"/>
      <w:sz w:val="24"/>
      <w:szCs w:val="24"/>
    </w:rPr>
  </w:style>
  <w:style w:type="paragraph" w:customStyle="1" w:styleId="FreeFormA">
    <w:name w:val="Free Form A"/>
    <w:rsid w:val="00767077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sid w:val="0076707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767077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locked/>
    <w:rsid w:val="00B21F92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Hyperlink">
    <w:name w:val="Hyperlink"/>
    <w:uiPriority w:val="99"/>
    <w:unhideWhenUsed/>
    <w:locked/>
    <w:rsid w:val="00B21F92"/>
    <w:rPr>
      <w:color w:val="0000FF"/>
      <w:u w:val="single"/>
    </w:rPr>
  </w:style>
  <w:style w:type="character" w:styleId="Strong">
    <w:name w:val="Strong"/>
    <w:uiPriority w:val="22"/>
    <w:qFormat/>
    <w:locked/>
    <w:rsid w:val="00B21F92"/>
    <w:rPr>
      <w:b/>
      <w:bCs/>
    </w:rPr>
  </w:style>
  <w:style w:type="paragraph" w:styleId="BalloonText">
    <w:name w:val="Balloon Text"/>
    <w:basedOn w:val="Normal"/>
    <w:link w:val="BalloonTextChar"/>
    <w:locked/>
    <w:rsid w:val="009B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2013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%20allison.roon@izzyplus.com" TargetMode="External"/><Relationship Id="rId8" Type="http://schemas.openxmlformats.org/officeDocument/2006/relationships/hyperlink" Target="http://izzyplus.com/communit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EBE27-D6DC-464A-AC6A-8410305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Izzy+</Company>
  <LinksUpToDate>false</LinksUpToDate>
  <CharactersWithSpaces>1879</CharactersWithSpaces>
  <SharedDoc>false</SharedDoc>
  <HLinks>
    <vt:vector size="12" baseType="variant">
      <vt:variant>
        <vt:i4>3473431</vt:i4>
      </vt:variant>
      <vt:variant>
        <vt:i4>-1</vt:i4>
      </vt:variant>
      <vt:variant>
        <vt:i4>2055</vt:i4>
      </vt:variant>
      <vt:variant>
        <vt:i4>1</vt:i4>
      </vt:variant>
      <vt:variant>
        <vt:lpwstr>izzy+_2015_header</vt:lpwstr>
      </vt:variant>
      <vt:variant>
        <vt:lpwstr/>
      </vt:variant>
      <vt:variant>
        <vt:i4>5898358</vt:i4>
      </vt:variant>
      <vt:variant>
        <vt:i4>-1</vt:i4>
      </vt:variant>
      <vt:variant>
        <vt:i4>2054</vt:i4>
      </vt:variant>
      <vt:variant>
        <vt:i4>1</vt:i4>
      </vt:variant>
      <vt:variant>
        <vt:lpwstr>news release side bar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Adam Rice</dc:creator>
  <cp:keywords/>
  <cp:lastModifiedBy>Summer Klomp</cp:lastModifiedBy>
  <cp:revision>3</cp:revision>
  <cp:lastPrinted>2014-06-02T12:58:00Z</cp:lastPrinted>
  <dcterms:created xsi:type="dcterms:W3CDTF">2016-05-25T14:02:00Z</dcterms:created>
  <dcterms:modified xsi:type="dcterms:W3CDTF">2016-05-25T16:06:00Z</dcterms:modified>
</cp:coreProperties>
</file>