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7A1" w:rsidRDefault="006D47A1" w:rsidP="006D47A1">
      <w:pPr>
        <w:spacing w:before="100" w:after="100"/>
        <w:rPr>
          <w:b/>
          <w:bCs/>
        </w:rPr>
      </w:pPr>
      <w:r w:rsidRPr="00F91984">
        <w:rPr>
          <w:b/>
          <w:bCs/>
        </w:rPr>
        <w:t>PRESS RELEASE</w:t>
      </w:r>
      <w:r>
        <w:rPr>
          <w:b/>
          <w:bCs/>
          <w:noProof/>
        </w:rPr>
        <w:t xml:space="preserve">                                             </w:t>
      </w:r>
      <w:r>
        <w:rPr>
          <w:b/>
          <w:bCs/>
          <w:noProof/>
        </w:rPr>
        <w:drawing>
          <wp:inline distT="0" distB="0" distL="0" distR="0" wp14:anchorId="5022C522" wp14:editId="60F18656">
            <wp:extent cx="2143125" cy="597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dmann standard logo small 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357" cy="600519"/>
                    </a:xfrm>
                    <a:prstGeom prst="rect">
                      <a:avLst/>
                    </a:prstGeom>
                  </pic:spPr>
                </pic:pic>
              </a:graphicData>
            </a:graphic>
          </wp:inline>
        </w:drawing>
      </w:r>
    </w:p>
    <w:p w:rsidR="006D47A1" w:rsidRDefault="006D47A1" w:rsidP="006D47A1">
      <w:pPr>
        <w:autoSpaceDE w:val="0"/>
        <w:autoSpaceDN w:val="0"/>
        <w:spacing w:before="0" w:beforeAutospacing="0" w:after="0" w:afterAutospacing="0"/>
        <w:rPr>
          <w:b/>
          <w:bCs/>
        </w:rPr>
      </w:pPr>
    </w:p>
    <w:p w:rsidR="006D47A1" w:rsidRDefault="006D47A1" w:rsidP="006D47A1">
      <w:pPr>
        <w:autoSpaceDE w:val="0"/>
        <w:autoSpaceDN w:val="0"/>
        <w:spacing w:before="0" w:beforeAutospacing="0" w:after="0" w:afterAutospacing="0"/>
        <w:rPr>
          <w:b/>
          <w:bCs/>
        </w:rPr>
      </w:pPr>
      <w:r>
        <w:rPr>
          <w:b/>
          <w:bCs/>
        </w:rPr>
        <w:t>Waldmann Lighting</w:t>
      </w:r>
    </w:p>
    <w:p w:rsidR="006D47A1" w:rsidRPr="00F91984" w:rsidRDefault="006D47A1" w:rsidP="006D47A1">
      <w:pPr>
        <w:autoSpaceDE w:val="0"/>
        <w:autoSpaceDN w:val="0"/>
        <w:spacing w:before="0" w:beforeAutospacing="0" w:after="0" w:afterAutospacing="0"/>
        <w:rPr>
          <w:b/>
          <w:bCs/>
        </w:rPr>
      </w:pPr>
      <w:r>
        <w:rPr>
          <w:b/>
          <w:bCs/>
        </w:rPr>
        <w:t>Booth #7-3004</w:t>
      </w:r>
    </w:p>
    <w:p w:rsidR="006D47A1" w:rsidRDefault="006D47A1" w:rsidP="006D47A1">
      <w:pPr>
        <w:autoSpaceDE w:val="0"/>
        <w:autoSpaceDN w:val="0"/>
        <w:spacing w:before="0" w:beforeAutospacing="0" w:after="0" w:afterAutospacing="0"/>
        <w:rPr>
          <w:spacing w:val="4"/>
          <w:sz w:val="20"/>
          <w:szCs w:val="20"/>
        </w:rPr>
      </w:pPr>
    </w:p>
    <w:p w:rsidR="006D47A1" w:rsidRDefault="006D47A1" w:rsidP="006D47A1">
      <w:pPr>
        <w:spacing w:before="0" w:beforeAutospacing="0" w:after="0" w:afterAutospacing="0" w:line="270" w:lineRule="atLeast"/>
        <w:ind w:left="0"/>
        <w:textAlignment w:val="baseline"/>
        <w:rPr>
          <w:rFonts w:eastAsia="Times New Roman"/>
          <w:color w:val="auto"/>
          <w:spacing w:val="0"/>
          <w:bdr w:val="none" w:sz="0" w:space="0" w:color="auto" w:frame="1"/>
        </w:rPr>
      </w:pPr>
    </w:p>
    <w:p w:rsidR="006D47A1" w:rsidRDefault="006D47A1" w:rsidP="006D47A1">
      <w:pPr>
        <w:spacing w:before="0" w:beforeAutospacing="0" w:after="0" w:afterAutospacing="0" w:line="270" w:lineRule="atLeast"/>
        <w:ind w:left="0"/>
        <w:textAlignment w:val="baseline"/>
        <w:rPr>
          <w:rFonts w:eastAsia="Times New Roman"/>
          <w:color w:val="auto"/>
          <w:spacing w:val="0"/>
          <w:bdr w:val="none" w:sz="0" w:space="0" w:color="auto" w:frame="1"/>
        </w:rPr>
      </w:pPr>
      <w:bookmarkStart w:id="0" w:name="_GoBack"/>
      <w:bookmarkEnd w:id="0"/>
    </w:p>
    <w:p w:rsidR="006D47A1" w:rsidRDefault="006D47A1" w:rsidP="006D47A1">
      <w:pPr>
        <w:spacing w:before="0" w:beforeAutospacing="0" w:after="0" w:afterAutospacing="0" w:line="270" w:lineRule="atLeast"/>
        <w:ind w:left="0"/>
        <w:textAlignment w:val="baseline"/>
        <w:rPr>
          <w:rFonts w:eastAsia="Times New Roman"/>
          <w:color w:val="auto"/>
          <w:spacing w:val="0"/>
          <w:bdr w:val="none" w:sz="0" w:space="0" w:color="auto" w:frame="1"/>
        </w:rPr>
      </w:pPr>
      <w:r w:rsidRPr="006D47A1">
        <w:rPr>
          <w:rFonts w:eastAsia="Times New Roman"/>
          <w:color w:val="auto"/>
          <w:spacing w:val="0"/>
          <w:bdr w:val="none" w:sz="0" w:space="0" w:color="auto" w:frame="1"/>
        </w:rPr>
        <w:t xml:space="preserve">Waldmann's New PARA.MI </w:t>
      </w:r>
      <w:r>
        <w:rPr>
          <w:rFonts w:eastAsia="Times New Roman"/>
          <w:color w:val="auto"/>
          <w:spacing w:val="0"/>
          <w:bdr w:val="none" w:sz="0" w:space="0" w:color="auto" w:frame="1"/>
        </w:rPr>
        <w:t>–</w:t>
      </w:r>
      <w:r w:rsidRPr="006D47A1">
        <w:rPr>
          <w:rFonts w:eastAsia="Times New Roman"/>
          <w:color w:val="auto"/>
          <w:spacing w:val="0"/>
          <w:bdr w:val="none" w:sz="0" w:space="0" w:color="auto" w:frame="1"/>
        </w:rPr>
        <w:t xml:space="preserve"> </w:t>
      </w:r>
    </w:p>
    <w:p w:rsidR="006D47A1" w:rsidRPr="006D47A1" w:rsidRDefault="006D47A1" w:rsidP="006D47A1">
      <w:pPr>
        <w:spacing w:before="0" w:beforeAutospacing="0" w:after="0" w:afterAutospacing="0" w:line="270" w:lineRule="atLeast"/>
        <w:ind w:left="0"/>
        <w:textAlignment w:val="baseline"/>
        <w:rPr>
          <w:rFonts w:eastAsia="Times New Roman"/>
          <w:color w:val="auto"/>
          <w:spacing w:val="0"/>
        </w:rPr>
      </w:pPr>
      <w:r>
        <w:rPr>
          <w:rFonts w:eastAsia="Times New Roman"/>
          <w:color w:val="auto"/>
          <w:spacing w:val="0"/>
          <w:bdr w:val="none" w:sz="0" w:space="0" w:color="auto" w:frame="1"/>
        </w:rPr>
        <w:t>Task L</w:t>
      </w:r>
      <w:r w:rsidR="000A57F8">
        <w:rPr>
          <w:rFonts w:eastAsia="Times New Roman"/>
          <w:color w:val="auto"/>
          <w:spacing w:val="0"/>
          <w:bdr w:val="none" w:sz="0" w:space="0" w:color="auto" w:frame="1"/>
        </w:rPr>
        <w:t>ights</w:t>
      </w:r>
      <w:r>
        <w:rPr>
          <w:rFonts w:eastAsia="Times New Roman"/>
          <w:color w:val="auto"/>
          <w:spacing w:val="0"/>
          <w:bdr w:val="none" w:sz="0" w:space="0" w:color="auto" w:frame="1"/>
        </w:rPr>
        <w:t xml:space="preserve"> as Individual a</w:t>
      </w:r>
      <w:r w:rsidRPr="006D47A1">
        <w:rPr>
          <w:rFonts w:eastAsia="Times New Roman"/>
          <w:color w:val="auto"/>
          <w:spacing w:val="0"/>
          <w:bdr w:val="none" w:sz="0" w:space="0" w:color="auto" w:frame="1"/>
        </w:rPr>
        <w:t>s You Are</w:t>
      </w:r>
    </w:p>
    <w:p w:rsidR="006D47A1" w:rsidRPr="006D47A1" w:rsidRDefault="006D47A1" w:rsidP="006D47A1">
      <w:pPr>
        <w:spacing w:before="240" w:beforeAutospacing="0" w:after="120" w:afterAutospacing="0" w:line="270" w:lineRule="atLeast"/>
        <w:ind w:left="0"/>
        <w:textAlignment w:val="baseline"/>
        <w:rPr>
          <w:rFonts w:eastAsia="Times New Roman"/>
          <w:color w:val="231F20"/>
          <w:spacing w:val="0"/>
          <w:sz w:val="20"/>
          <w:szCs w:val="20"/>
        </w:rPr>
      </w:pPr>
      <w:r w:rsidRPr="006D47A1">
        <w:rPr>
          <w:rFonts w:eastAsia="Times New Roman"/>
          <w:color w:val="231F20"/>
          <w:spacing w:val="0"/>
          <w:sz w:val="20"/>
          <w:szCs w:val="20"/>
        </w:rPr>
        <w:t>One luminaire, many options. The new Waldmann Lighting PARA.MI LED task luminaire comes in a wide range of elegant forms and colors that can be mixed and matched to ensure optimal lighting and maximum individuality in the office.</w:t>
      </w:r>
    </w:p>
    <w:p w:rsidR="006D47A1" w:rsidRPr="006D47A1" w:rsidRDefault="006D47A1" w:rsidP="006D47A1">
      <w:pPr>
        <w:spacing w:before="240" w:beforeAutospacing="0" w:after="120" w:afterAutospacing="0" w:line="270" w:lineRule="atLeast"/>
        <w:ind w:left="0"/>
        <w:textAlignment w:val="baseline"/>
        <w:rPr>
          <w:rFonts w:eastAsia="Times New Roman"/>
          <w:color w:val="231F20"/>
          <w:spacing w:val="0"/>
          <w:sz w:val="20"/>
          <w:szCs w:val="20"/>
        </w:rPr>
      </w:pPr>
      <w:r w:rsidRPr="006D47A1">
        <w:rPr>
          <w:rFonts w:eastAsia="Times New Roman"/>
          <w:color w:val="231F20"/>
          <w:spacing w:val="0"/>
          <w:sz w:val="20"/>
          <w:szCs w:val="20"/>
        </w:rPr>
        <w:t>Office environments today are characterized by flexibility, mobility, and new technologies. Lighting concepts need to offer solutions suitable for different zones and areas – attuned to the work content and the personal needs of the users.</w:t>
      </w:r>
    </w:p>
    <w:p w:rsidR="006D47A1" w:rsidRPr="006D47A1" w:rsidRDefault="006D47A1" w:rsidP="006D47A1">
      <w:pPr>
        <w:spacing w:before="240" w:beforeAutospacing="0" w:after="120" w:afterAutospacing="0" w:line="270" w:lineRule="atLeast"/>
        <w:ind w:left="0"/>
        <w:textAlignment w:val="baseline"/>
        <w:rPr>
          <w:rFonts w:eastAsia="Times New Roman"/>
          <w:color w:val="231F20"/>
          <w:spacing w:val="0"/>
          <w:sz w:val="20"/>
          <w:szCs w:val="20"/>
        </w:rPr>
      </w:pPr>
      <w:r w:rsidRPr="006D47A1">
        <w:rPr>
          <w:rFonts w:eastAsia="Times New Roman"/>
          <w:color w:val="231F20"/>
          <w:spacing w:val="0"/>
          <w:sz w:val="20"/>
          <w:szCs w:val="20"/>
        </w:rPr>
        <w:t>Waldmann Lighting addresses these needs with PARA.MI by bringing individuality to the desktop. What makes PARA.MI unique is that it allows you to combine individual elements and colors to construct your own desktop luminaire, however you envision it. Choose from a round or square luminaire head, adjustable single or double arm, round or square base, and various connection possibilities for furniture, combined with high-quality finishes in black, white, silver, or red. Custom colors are also available. With PARA.MI, there are no boundaries to personal design features for the modern office environment.</w:t>
      </w:r>
    </w:p>
    <w:p w:rsidR="006D47A1" w:rsidRPr="006D47A1" w:rsidRDefault="006D47A1" w:rsidP="006D47A1">
      <w:pPr>
        <w:spacing w:before="240" w:beforeAutospacing="0" w:after="120" w:afterAutospacing="0" w:line="270" w:lineRule="atLeast"/>
        <w:ind w:left="0"/>
        <w:textAlignment w:val="baseline"/>
        <w:rPr>
          <w:rFonts w:eastAsia="Times New Roman"/>
          <w:color w:val="231F20"/>
          <w:spacing w:val="0"/>
          <w:sz w:val="20"/>
          <w:szCs w:val="20"/>
        </w:rPr>
      </w:pPr>
      <w:r w:rsidRPr="006D47A1">
        <w:rPr>
          <w:rFonts w:eastAsia="Times New Roman"/>
          <w:color w:val="231F20"/>
          <w:spacing w:val="0"/>
          <w:sz w:val="20"/>
          <w:szCs w:val="20"/>
        </w:rPr>
        <w:t>The fluid arm motion is an especially attractive feature in an otherwise unobtrusive design. Maintenance-free, self-locking joints allow a high degree of adjustability. A bright LED module creates smooth, wide-angle task lighting, dimmable and glare-free thanks to a specially developed optic. All in all, PARA.MI offers outstanding light quality and energy savings, while bringing some flexibility to the workplace.</w:t>
      </w:r>
    </w:p>
    <w:p w:rsidR="00B7143B" w:rsidRPr="006D47A1" w:rsidRDefault="00B7143B" w:rsidP="006D47A1">
      <w:pPr>
        <w:spacing w:before="240" w:beforeAutospacing="0" w:after="120" w:afterAutospacing="0"/>
        <w:rPr>
          <w:sz w:val="20"/>
          <w:szCs w:val="20"/>
        </w:rPr>
      </w:pPr>
    </w:p>
    <w:sectPr w:rsidR="00B7143B" w:rsidRPr="006D47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A1" w:rsidRDefault="006D47A1" w:rsidP="00DA4618">
      <w:r>
        <w:separator/>
      </w:r>
    </w:p>
  </w:endnote>
  <w:endnote w:type="continuationSeparator" w:id="0">
    <w:p w:rsidR="006D47A1" w:rsidRDefault="006D47A1" w:rsidP="00DA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18" w:rsidRDefault="00DA4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18" w:rsidRDefault="00DA46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18" w:rsidRDefault="00DA4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A1" w:rsidRDefault="006D47A1" w:rsidP="00DA4618">
      <w:r>
        <w:separator/>
      </w:r>
    </w:p>
  </w:footnote>
  <w:footnote w:type="continuationSeparator" w:id="0">
    <w:p w:rsidR="006D47A1" w:rsidRDefault="006D47A1" w:rsidP="00DA4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18" w:rsidRDefault="00DA4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18" w:rsidRDefault="00DA4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18" w:rsidRDefault="00DA46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A1"/>
    <w:rsid w:val="000A57F8"/>
    <w:rsid w:val="00192448"/>
    <w:rsid w:val="00272338"/>
    <w:rsid w:val="005A4296"/>
    <w:rsid w:val="006D47A1"/>
    <w:rsid w:val="00B7143B"/>
    <w:rsid w:val="00D26A0B"/>
    <w:rsid w:val="00DA4618"/>
    <w:rsid w:val="00DC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pacing w:val="14"/>
        <w:sz w:val="24"/>
        <w:szCs w:val="24"/>
        <w:lang w:val="en-US" w:eastAsia="en-US" w:bidi="ar-SA"/>
      </w:rPr>
    </w:rPrDefault>
    <w:pPrDefault>
      <w:pPr>
        <w:spacing w:before="-1" w:beforeAutospacing="1" w:after="-1" w:afterAutospacing="1"/>
        <w:ind w:lef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296"/>
    <w:pPr>
      <w:tabs>
        <w:tab w:val="center" w:pos="4680"/>
        <w:tab w:val="right" w:pos="9360"/>
      </w:tabs>
    </w:pPr>
  </w:style>
  <w:style w:type="character" w:customStyle="1" w:styleId="HeaderChar">
    <w:name w:val="Header Char"/>
    <w:basedOn w:val="DefaultParagraphFont"/>
    <w:link w:val="Header"/>
    <w:uiPriority w:val="99"/>
    <w:rsid w:val="005A4296"/>
  </w:style>
  <w:style w:type="paragraph" w:styleId="Footer">
    <w:name w:val="footer"/>
    <w:basedOn w:val="Normal"/>
    <w:link w:val="FooterChar"/>
    <w:uiPriority w:val="99"/>
    <w:unhideWhenUsed/>
    <w:rsid w:val="005A4296"/>
    <w:pPr>
      <w:tabs>
        <w:tab w:val="center" w:pos="4680"/>
        <w:tab w:val="right" w:pos="9360"/>
      </w:tabs>
    </w:pPr>
  </w:style>
  <w:style w:type="character" w:customStyle="1" w:styleId="FooterChar">
    <w:name w:val="Footer Char"/>
    <w:basedOn w:val="DefaultParagraphFont"/>
    <w:link w:val="Footer"/>
    <w:uiPriority w:val="99"/>
    <w:rsid w:val="005A4296"/>
  </w:style>
  <w:style w:type="paragraph" w:styleId="NoSpacing">
    <w:name w:val="No Spacing"/>
    <w:uiPriority w:val="1"/>
    <w:qFormat/>
    <w:rsid w:val="005A4296"/>
    <w:pPr>
      <w:spacing w:before="0" w:after="0"/>
    </w:pPr>
  </w:style>
  <w:style w:type="character" w:customStyle="1" w:styleId="sadetailstitle">
    <w:name w:val="sadetailstitle"/>
    <w:basedOn w:val="DefaultParagraphFont"/>
    <w:rsid w:val="006D47A1"/>
  </w:style>
  <w:style w:type="paragraph" w:styleId="NormalWeb">
    <w:name w:val="Normal (Web)"/>
    <w:basedOn w:val="Normal"/>
    <w:uiPriority w:val="99"/>
    <w:semiHidden/>
    <w:unhideWhenUsed/>
    <w:rsid w:val="006D47A1"/>
    <w:pPr>
      <w:spacing w:before="100" w:after="100"/>
      <w:ind w:left="0"/>
    </w:pPr>
    <w:rPr>
      <w:rFonts w:ascii="Times New Roman" w:eastAsia="Times New Roman" w:hAnsi="Times New Roman" w:cs="Times New Roman"/>
      <w:color w:val="auto"/>
      <w:spacing w:val="0"/>
    </w:rPr>
  </w:style>
  <w:style w:type="paragraph" w:styleId="BalloonText">
    <w:name w:val="Balloon Text"/>
    <w:basedOn w:val="Normal"/>
    <w:link w:val="BalloonTextChar"/>
    <w:uiPriority w:val="99"/>
    <w:semiHidden/>
    <w:unhideWhenUsed/>
    <w:rsid w:val="006D47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pacing w:val="14"/>
        <w:sz w:val="24"/>
        <w:szCs w:val="24"/>
        <w:lang w:val="en-US" w:eastAsia="en-US" w:bidi="ar-SA"/>
      </w:rPr>
    </w:rPrDefault>
    <w:pPrDefault>
      <w:pPr>
        <w:spacing w:before="-1" w:beforeAutospacing="1" w:after="-1" w:afterAutospacing="1"/>
        <w:ind w:lef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296"/>
    <w:pPr>
      <w:tabs>
        <w:tab w:val="center" w:pos="4680"/>
        <w:tab w:val="right" w:pos="9360"/>
      </w:tabs>
    </w:pPr>
  </w:style>
  <w:style w:type="character" w:customStyle="1" w:styleId="HeaderChar">
    <w:name w:val="Header Char"/>
    <w:basedOn w:val="DefaultParagraphFont"/>
    <w:link w:val="Header"/>
    <w:uiPriority w:val="99"/>
    <w:rsid w:val="005A4296"/>
  </w:style>
  <w:style w:type="paragraph" w:styleId="Footer">
    <w:name w:val="footer"/>
    <w:basedOn w:val="Normal"/>
    <w:link w:val="FooterChar"/>
    <w:uiPriority w:val="99"/>
    <w:unhideWhenUsed/>
    <w:rsid w:val="005A4296"/>
    <w:pPr>
      <w:tabs>
        <w:tab w:val="center" w:pos="4680"/>
        <w:tab w:val="right" w:pos="9360"/>
      </w:tabs>
    </w:pPr>
  </w:style>
  <w:style w:type="character" w:customStyle="1" w:styleId="FooterChar">
    <w:name w:val="Footer Char"/>
    <w:basedOn w:val="DefaultParagraphFont"/>
    <w:link w:val="Footer"/>
    <w:uiPriority w:val="99"/>
    <w:rsid w:val="005A4296"/>
  </w:style>
  <w:style w:type="paragraph" w:styleId="NoSpacing">
    <w:name w:val="No Spacing"/>
    <w:uiPriority w:val="1"/>
    <w:qFormat/>
    <w:rsid w:val="005A4296"/>
    <w:pPr>
      <w:spacing w:before="0" w:after="0"/>
    </w:pPr>
  </w:style>
  <w:style w:type="character" w:customStyle="1" w:styleId="sadetailstitle">
    <w:name w:val="sadetailstitle"/>
    <w:basedOn w:val="DefaultParagraphFont"/>
    <w:rsid w:val="006D47A1"/>
  </w:style>
  <w:style w:type="paragraph" w:styleId="NormalWeb">
    <w:name w:val="Normal (Web)"/>
    <w:basedOn w:val="Normal"/>
    <w:uiPriority w:val="99"/>
    <w:semiHidden/>
    <w:unhideWhenUsed/>
    <w:rsid w:val="006D47A1"/>
    <w:pPr>
      <w:spacing w:before="100" w:after="100"/>
      <w:ind w:left="0"/>
    </w:pPr>
    <w:rPr>
      <w:rFonts w:ascii="Times New Roman" w:eastAsia="Times New Roman" w:hAnsi="Times New Roman" w:cs="Times New Roman"/>
      <w:color w:val="auto"/>
      <w:spacing w:val="0"/>
    </w:rPr>
  </w:style>
  <w:style w:type="paragraph" w:styleId="BalloonText">
    <w:name w:val="Balloon Text"/>
    <w:basedOn w:val="Normal"/>
    <w:link w:val="BalloonTextChar"/>
    <w:uiPriority w:val="99"/>
    <w:semiHidden/>
    <w:unhideWhenUsed/>
    <w:rsid w:val="006D47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6927">
      <w:bodyDiv w:val="1"/>
      <w:marLeft w:val="0"/>
      <w:marRight w:val="0"/>
      <w:marTop w:val="0"/>
      <w:marBottom w:val="0"/>
      <w:divBdr>
        <w:top w:val="none" w:sz="0" w:space="0" w:color="auto"/>
        <w:left w:val="none" w:sz="0" w:space="0" w:color="auto"/>
        <w:bottom w:val="none" w:sz="0" w:space="0" w:color="auto"/>
        <w:right w:val="none" w:sz="0" w:space="0" w:color="auto"/>
      </w:divBdr>
      <w:divsChild>
        <w:div w:id="1579096913">
          <w:marLeft w:val="0"/>
          <w:marRight w:val="0"/>
          <w:marTop w:val="0"/>
          <w:marBottom w:val="0"/>
          <w:divBdr>
            <w:top w:val="none" w:sz="0" w:space="0" w:color="auto"/>
            <w:left w:val="none" w:sz="0" w:space="0" w:color="auto"/>
            <w:bottom w:val="none" w:sz="0" w:space="0" w:color="auto"/>
            <w:right w:val="none" w:sz="0" w:space="0" w:color="auto"/>
          </w:divBdr>
        </w:div>
        <w:div w:id="7451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Waldmann Lighting Co.</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Boton</dc:creator>
  <cp:lastModifiedBy>Debbie Boton</cp:lastModifiedBy>
  <cp:revision>3</cp:revision>
  <dcterms:created xsi:type="dcterms:W3CDTF">2016-03-01T17:31:00Z</dcterms:created>
  <dcterms:modified xsi:type="dcterms:W3CDTF">2016-03-01T18:09:00Z</dcterms:modified>
</cp:coreProperties>
</file>